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9E" w:rsidRDefault="00AC459E" w:rsidP="00921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                                                                                                                     Приложение № 1</w:t>
      </w:r>
    </w:p>
    <w:p w:rsidR="00AC459E" w:rsidRDefault="00FF008B" w:rsidP="00921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</w:rPr>
        <w:t>к приказу № ___от __________</w:t>
      </w:r>
      <w:r w:rsidR="00AC459E">
        <w:rPr>
          <w:rFonts w:ascii="Times New Roman,Bold" w:hAnsi="Times New Roman,Bold" w:cs="Times New Roman,Bold"/>
          <w:b/>
          <w:bCs/>
        </w:rPr>
        <w:t xml:space="preserve"> г.</w:t>
      </w:r>
    </w:p>
    <w:p w:rsidR="00AC459E" w:rsidRDefault="00AC459E" w:rsidP="0092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</w:p>
    <w:p w:rsidR="00AC459E" w:rsidRDefault="00AC459E" w:rsidP="0092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ПРАВИЛА ВНУТРЕННЕГО РАСПОРЯДКА ДЛЯ ПАЦИЕНТОВ</w:t>
      </w:r>
    </w:p>
    <w:p w:rsidR="00AC459E" w:rsidRDefault="00AC459E" w:rsidP="0092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государственного бюджетного учреждения здравоохранения</w:t>
      </w:r>
    </w:p>
    <w:p w:rsidR="00AC459E" w:rsidRDefault="00AC459E" w:rsidP="0092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Свердловской области «Ивдельская центральная районная больница».</w:t>
      </w:r>
    </w:p>
    <w:p w:rsidR="00AC459E" w:rsidRDefault="00AC459E" w:rsidP="0092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</w:p>
    <w:p w:rsidR="00AC459E" w:rsidRDefault="00AC459E" w:rsidP="00921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Настоящие Правила определяют внутренний распорядок для пациентов в государственном бюджетном учреждении здраво</w:t>
      </w:r>
      <w:r w:rsidR="00B01433">
        <w:rPr>
          <w:rFonts w:ascii="Times New Roman" w:hAnsi="Times New Roman" w:cs="Times New Roman"/>
          <w:color w:val="000000"/>
        </w:rPr>
        <w:t xml:space="preserve">охранения Свердловской области </w:t>
      </w:r>
      <w:r>
        <w:rPr>
          <w:rFonts w:ascii="Times New Roman" w:hAnsi="Times New Roman" w:cs="Times New Roman"/>
          <w:color w:val="000000"/>
        </w:rPr>
        <w:t>«Ивдельская центральная районная больница</w:t>
      </w:r>
      <w:r w:rsidRPr="00AC459E">
        <w:rPr>
          <w:rFonts w:ascii="Times New Roman" w:hAnsi="Times New Roman" w:cs="Times New Roman"/>
          <w:color w:val="000000"/>
        </w:rPr>
        <w:t xml:space="preserve">» </w:t>
      </w:r>
      <w:r w:rsidRPr="00AC459E">
        <w:rPr>
          <w:rFonts w:ascii="Times New Roman,Bold" w:hAnsi="Times New Roman,Bold" w:cs="Times New Roman,Bold"/>
          <w:bCs/>
          <w:color w:val="000000"/>
        </w:rPr>
        <w:t>(ГБУЗ СО «Ивдельская ЦРБ»)</w:t>
      </w:r>
      <w:r w:rsidRPr="00AC459E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режим работы, порядок оформления медицинских документов, права и обязанности</w:t>
      </w:r>
      <w:r w:rsidR="00B0143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пациентов.</w:t>
      </w:r>
    </w:p>
    <w:p w:rsidR="00AC459E" w:rsidRDefault="00AC459E" w:rsidP="0080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,Bold" w:hAnsi="Times New Roman,Bold" w:cs="Times New Roman,Bold"/>
          <w:b/>
          <w:bCs/>
          <w:color w:val="000000"/>
        </w:rPr>
        <w:t>Общие положения.</w:t>
      </w:r>
    </w:p>
    <w:p w:rsidR="00AC459E" w:rsidRDefault="00AC459E" w:rsidP="008071E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1.1. Внутренний распорядок для пациентов регулируется правилами, утвержденными приказом</w:t>
      </w:r>
      <w:r w:rsidR="00B0143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главного врача</w:t>
      </w:r>
      <w:r w:rsidR="00B01433">
        <w:rPr>
          <w:rFonts w:ascii="Times New Roman" w:hAnsi="Times New Roman" w:cs="Times New Roman"/>
          <w:color w:val="000000"/>
        </w:rPr>
        <w:t xml:space="preserve"> ГБУЗ СО «Ивдельская ЦРБ».</w:t>
      </w:r>
    </w:p>
    <w:p w:rsidR="00AC459E" w:rsidRDefault="00AC459E" w:rsidP="008071E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1.2. Правила внутреннего распорядка для пациентов включают:</w:t>
      </w:r>
    </w:p>
    <w:p w:rsidR="00AC459E" w:rsidRDefault="00AC459E" w:rsidP="008071E1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график работы поликлиники и ее должностных лиц;</w:t>
      </w:r>
    </w:p>
    <w:p w:rsidR="00AC459E" w:rsidRDefault="00AC459E" w:rsidP="008071E1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порядок обращения пациента в поликлинику;</w:t>
      </w:r>
    </w:p>
    <w:p w:rsidR="00AC459E" w:rsidRDefault="00AC459E" w:rsidP="008071E1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порядок оформления медицинской документации;</w:t>
      </w:r>
    </w:p>
    <w:p w:rsidR="00AC459E" w:rsidRDefault="00AC459E" w:rsidP="008071E1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порядок предоставления информации о состоянии здоровья пациента;</w:t>
      </w:r>
    </w:p>
    <w:p w:rsidR="00AC459E" w:rsidRDefault="00AC459E" w:rsidP="008071E1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права и обязанности пациента;</w:t>
      </w:r>
    </w:p>
    <w:p w:rsidR="00AC459E" w:rsidRDefault="00AC459E" w:rsidP="008071E1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порядок разрешения конфликтных ситуаций между пациентом и поликлиникой;</w:t>
      </w:r>
    </w:p>
    <w:p w:rsidR="00AC459E" w:rsidRDefault="00AC459E" w:rsidP="008071E1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информацию о перечне платных медицинских услуг и порядке их оказания.</w:t>
      </w:r>
    </w:p>
    <w:p w:rsidR="00AC459E" w:rsidRPr="00B01433" w:rsidRDefault="00AC459E" w:rsidP="008071E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01433">
        <w:rPr>
          <w:rFonts w:ascii="Times New Roman" w:hAnsi="Times New Roman" w:cs="Times New Roman"/>
          <w:color w:val="000000"/>
        </w:rPr>
        <w:t xml:space="preserve">1.3. Правила внутреннего распорядка </w:t>
      </w:r>
      <w:r w:rsidRPr="00B01433">
        <w:rPr>
          <w:rFonts w:ascii="Times New Roman,Bold" w:hAnsi="Times New Roman,Bold" w:cs="Times New Roman,Bold"/>
          <w:b/>
          <w:bCs/>
          <w:color w:val="000000"/>
        </w:rPr>
        <w:t xml:space="preserve">обязательны </w:t>
      </w:r>
      <w:r w:rsidRPr="00B01433">
        <w:rPr>
          <w:rFonts w:ascii="Times New Roman" w:hAnsi="Times New Roman" w:cs="Times New Roman"/>
          <w:color w:val="000000"/>
        </w:rPr>
        <w:t>для всех пациентов, проходящих обследование и</w:t>
      </w:r>
      <w:r w:rsidR="00B01433">
        <w:rPr>
          <w:rFonts w:ascii="Times New Roman" w:hAnsi="Times New Roman" w:cs="Times New Roman"/>
          <w:color w:val="000000"/>
        </w:rPr>
        <w:t xml:space="preserve"> </w:t>
      </w:r>
      <w:r w:rsidRPr="00B01433">
        <w:rPr>
          <w:rFonts w:ascii="Times New Roman" w:hAnsi="Times New Roman" w:cs="Times New Roman"/>
          <w:color w:val="000000"/>
        </w:rPr>
        <w:t>лечение в поликлинике.</w:t>
      </w:r>
    </w:p>
    <w:p w:rsidR="00AC459E" w:rsidRPr="00B01433" w:rsidRDefault="00AC459E" w:rsidP="008071E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01433">
        <w:rPr>
          <w:rFonts w:ascii="Times New Roman" w:hAnsi="Times New Roman" w:cs="Times New Roman"/>
          <w:color w:val="000000"/>
        </w:rPr>
        <w:t>1.4. Правила внутреннего распорядка для пациентов должны находиться в доступном для пациентов</w:t>
      </w:r>
      <w:r w:rsidR="00B01433">
        <w:rPr>
          <w:rFonts w:ascii="Times New Roman" w:hAnsi="Times New Roman" w:cs="Times New Roman"/>
          <w:color w:val="000000"/>
        </w:rPr>
        <w:t xml:space="preserve"> </w:t>
      </w:r>
      <w:r w:rsidRPr="00B01433">
        <w:rPr>
          <w:rFonts w:ascii="Times New Roman" w:hAnsi="Times New Roman" w:cs="Times New Roman"/>
          <w:color w:val="000000"/>
        </w:rPr>
        <w:t>месте, информация о месте нахождения Правил должна быть вывешена в учреждении на видном</w:t>
      </w:r>
      <w:r w:rsidR="00B01433">
        <w:rPr>
          <w:rFonts w:ascii="Times New Roman" w:hAnsi="Times New Roman" w:cs="Times New Roman"/>
          <w:color w:val="000000"/>
        </w:rPr>
        <w:t xml:space="preserve"> </w:t>
      </w:r>
      <w:r w:rsidRPr="00B01433">
        <w:rPr>
          <w:rFonts w:ascii="Times New Roman" w:hAnsi="Times New Roman" w:cs="Times New Roman"/>
          <w:color w:val="000000"/>
        </w:rPr>
        <w:t>месте.</w:t>
      </w:r>
    </w:p>
    <w:p w:rsidR="00AC459E" w:rsidRPr="00B01433" w:rsidRDefault="00AC459E" w:rsidP="0080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 w:rsidRPr="00B01433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B01433">
        <w:rPr>
          <w:rFonts w:ascii="Times New Roman,Bold" w:hAnsi="Times New Roman,Bold" w:cs="Times New Roman,Bold"/>
          <w:b/>
          <w:bCs/>
          <w:color w:val="000000"/>
        </w:rPr>
        <w:t>График работы поликлиники и ее должностных лиц.</w:t>
      </w:r>
    </w:p>
    <w:p w:rsidR="00AC459E" w:rsidRDefault="00AC459E" w:rsidP="008071E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B01433">
        <w:rPr>
          <w:rFonts w:ascii="Times New Roman" w:hAnsi="Times New Roman" w:cs="Times New Roman"/>
          <w:color w:val="000000"/>
        </w:rPr>
        <w:t>2.1. График</w:t>
      </w:r>
      <w:r>
        <w:rPr>
          <w:rFonts w:ascii="Times New Roman" w:hAnsi="Times New Roman" w:cs="Times New Roman"/>
          <w:color w:val="000000"/>
        </w:rPr>
        <w:t xml:space="preserve"> работы поликлиники и ее должностных лиц определяется правилами внутреннего трудового</w:t>
      </w:r>
      <w:r w:rsidR="00B0143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распорядка поликлиники с учетом ограничений, установленных Трудовым кодексом Российской</w:t>
      </w:r>
      <w:r w:rsidR="00B0143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Федерации. График и режим работы утверждаются главным врачом.</w:t>
      </w:r>
    </w:p>
    <w:p w:rsidR="00AC459E" w:rsidRDefault="00AC459E" w:rsidP="008071E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 </w:t>
      </w:r>
      <w:r w:rsidR="007921AB">
        <w:rPr>
          <w:rFonts w:ascii="Times New Roman" w:hAnsi="Times New Roman" w:cs="Times New Roman"/>
          <w:color w:val="000000"/>
        </w:rPr>
        <w:t>ГБУЗ СО «Ивдельская ЦРБ» работает с 8 часов 00 минут до 19</w:t>
      </w:r>
      <w:r>
        <w:rPr>
          <w:rFonts w:ascii="Times New Roman" w:hAnsi="Times New Roman" w:cs="Times New Roman"/>
          <w:color w:val="000000"/>
        </w:rPr>
        <w:t xml:space="preserve"> </w:t>
      </w:r>
      <w:r w:rsidR="007921AB">
        <w:rPr>
          <w:rFonts w:ascii="Times New Roman" w:hAnsi="Times New Roman" w:cs="Times New Roman"/>
          <w:color w:val="000000"/>
        </w:rPr>
        <w:t>часов 00 минут в будние дни; с 8</w:t>
      </w:r>
      <w:r>
        <w:rPr>
          <w:rFonts w:ascii="Times New Roman" w:hAnsi="Times New Roman" w:cs="Times New Roman"/>
          <w:color w:val="000000"/>
        </w:rPr>
        <w:t xml:space="preserve"> часов 00минут до 1</w:t>
      </w:r>
      <w:r w:rsidR="007921AB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часов 00 минут по субботам работают дежурные терапевты; в воскресенье - выходной.</w:t>
      </w:r>
      <w:r w:rsidR="00B01433">
        <w:rPr>
          <w:rFonts w:ascii="Times New Roman" w:hAnsi="Times New Roman" w:cs="Times New Roman"/>
          <w:color w:val="000000"/>
        </w:rPr>
        <w:t xml:space="preserve"> </w:t>
      </w:r>
      <w:r w:rsidR="007921AB">
        <w:rPr>
          <w:rFonts w:ascii="Times New Roman" w:hAnsi="Times New Roman" w:cs="Times New Roman"/>
          <w:color w:val="000000"/>
        </w:rPr>
        <w:t xml:space="preserve">В праздничные дни, </w:t>
      </w:r>
      <w:r>
        <w:rPr>
          <w:rFonts w:ascii="Times New Roman" w:hAnsi="Times New Roman" w:cs="Times New Roman"/>
          <w:color w:val="000000"/>
        </w:rPr>
        <w:t>режим работы регламентируется приказом главного</w:t>
      </w:r>
      <w:r w:rsidR="00B0143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врача.</w:t>
      </w:r>
    </w:p>
    <w:p w:rsidR="00AC459E" w:rsidRDefault="00AC459E" w:rsidP="008071E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507CA0">
        <w:rPr>
          <w:rFonts w:ascii="Times New Roman" w:hAnsi="Times New Roman" w:cs="Times New Roman"/>
          <w:color w:val="000000"/>
        </w:rPr>
        <w:t xml:space="preserve">3. Прием участковых терапевтов, </w:t>
      </w:r>
      <w:r>
        <w:rPr>
          <w:rFonts w:ascii="Times New Roman" w:hAnsi="Times New Roman" w:cs="Times New Roman"/>
          <w:color w:val="000000"/>
        </w:rPr>
        <w:t>врачей-специалистов осуществляется по</w:t>
      </w:r>
      <w:r w:rsidR="00507CA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гр</w:t>
      </w:r>
      <w:r w:rsidR="00507CA0">
        <w:rPr>
          <w:rFonts w:ascii="Times New Roman" w:hAnsi="Times New Roman" w:cs="Times New Roman"/>
          <w:color w:val="000000"/>
        </w:rPr>
        <w:t>афику, утверждаемому заместителем главного врача</w:t>
      </w:r>
      <w:r>
        <w:rPr>
          <w:rFonts w:ascii="Times New Roman" w:hAnsi="Times New Roman" w:cs="Times New Roman"/>
          <w:color w:val="000000"/>
        </w:rPr>
        <w:t>. Информация о фамилии, имени,</w:t>
      </w:r>
      <w:r w:rsidR="00B0143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отчестве, специальности, графике работы, графике работы по оказанию платных медицинских услуг</w:t>
      </w:r>
      <w:r w:rsidR="00B0143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размещается на 1 этаже </w:t>
      </w:r>
      <w:r w:rsidR="00507CA0">
        <w:rPr>
          <w:rFonts w:ascii="Times New Roman" w:hAnsi="Times New Roman" w:cs="Times New Roman"/>
          <w:color w:val="000000"/>
        </w:rPr>
        <w:t>над окном регистратуры</w:t>
      </w:r>
      <w:r>
        <w:rPr>
          <w:rFonts w:ascii="Times New Roman" w:hAnsi="Times New Roman" w:cs="Times New Roman"/>
          <w:color w:val="000000"/>
        </w:rPr>
        <w:t>.</w:t>
      </w:r>
    </w:p>
    <w:p w:rsidR="00AC459E" w:rsidRDefault="00AC459E" w:rsidP="008071E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2.4. Начало работы регистратуры – 8 часов 00 минут. Прием вызовов на дом осуществляется с 8 часов</w:t>
      </w:r>
      <w:r w:rsidR="00B01433">
        <w:rPr>
          <w:rFonts w:ascii="Times New Roman" w:hAnsi="Times New Roman" w:cs="Times New Roman"/>
          <w:color w:val="000000"/>
        </w:rPr>
        <w:t xml:space="preserve"> </w:t>
      </w:r>
      <w:r w:rsidR="00921F94">
        <w:rPr>
          <w:rFonts w:ascii="Times New Roman" w:hAnsi="Times New Roman" w:cs="Times New Roman"/>
          <w:color w:val="000000"/>
        </w:rPr>
        <w:t>00 минут до 12 часов</w:t>
      </w:r>
      <w:r>
        <w:rPr>
          <w:rFonts w:ascii="Times New Roman" w:hAnsi="Times New Roman" w:cs="Times New Roman"/>
          <w:color w:val="000000"/>
        </w:rPr>
        <w:t>.</w:t>
      </w:r>
    </w:p>
    <w:p w:rsidR="00AC459E" w:rsidRDefault="00AC459E" w:rsidP="008071E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2.5. Режим работы диагностических служб определяется в соответствии с технологическими</w:t>
      </w:r>
      <w:r w:rsidR="00B0143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требованиями к методике обследования.</w:t>
      </w:r>
    </w:p>
    <w:p w:rsidR="00921F94" w:rsidRPr="00665EB3" w:rsidRDefault="00AC459E" w:rsidP="00665EB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665EB3">
        <w:rPr>
          <w:rFonts w:ascii="Times New Roman" w:hAnsi="Times New Roman" w:cs="Times New Roman"/>
          <w:color w:val="000000" w:themeColor="text1"/>
        </w:rPr>
        <w:t xml:space="preserve">2.6. Работа </w:t>
      </w:r>
      <w:r w:rsidR="00665EB3" w:rsidRPr="00665EB3">
        <w:rPr>
          <w:rFonts w:ascii="Times New Roman" w:hAnsi="Times New Roman" w:cs="Times New Roman"/>
          <w:color w:val="000000" w:themeColor="text1"/>
        </w:rPr>
        <w:t xml:space="preserve">врачебной </w:t>
      </w:r>
      <w:r w:rsidRPr="00665EB3">
        <w:rPr>
          <w:rFonts w:ascii="Times New Roman" w:hAnsi="Times New Roman" w:cs="Times New Roman"/>
          <w:color w:val="000000" w:themeColor="text1"/>
        </w:rPr>
        <w:t xml:space="preserve">комиссии осуществляется по </w:t>
      </w:r>
      <w:r w:rsidR="00665EB3" w:rsidRPr="00665EB3">
        <w:rPr>
          <w:rFonts w:ascii="Times New Roman" w:hAnsi="Times New Roman" w:cs="Times New Roman"/>
          <w:color w:val="000000" w:themeColor="text1"/>
        </w:rPr>
        <w:t>графику утвержденному</w:t>
      </w:r>
      <w:r w:rsidRPr="00665EB3">
        <w:rPr>
          <w:rFonts w:ascii="Times New Roman" w:hAnsi="Times New Roman" w:cs="Times New Roman"/>
          <w:color w:val="000000" w:themeColor="text1"/>
        </w:rPr>
        <w:t xml:space="preserve"> руководите</w:t>
      </w:r>
      <w:r w:rsidR="00921F94" w:rsidRPr="00665EB3">
        <w:rPr>
          <w:rFonts w:ascii="Times New Roman" w:hAnsi="Times New Roman" w:cs="Times New Roman"/>
          <w:color w:val="000000" w:themeColor="text1"/>
        </w:rPr>
        <w:t>лем.</w:t>
      </w:r>
    </w:p>
    <w:p w:rsidR="00AC459E" w:rsidRDefault="00AC459E" w:rsidP="008071E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2.7. Прием населения (больных и их родственников) главным врачом и его заместителями</w:t>
      </w:r>
      <w:r w:rsidR="00921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осуществляется в установленные часы приема. Информацию о часах приема можно узнать на</w:t>
      </w:r>
      <w:r w:rsidR="00921F94">
        <w:rPr>
          <w:rFonts w:ascii="Times New Roman" w:hAnsi="Times New Roman" w:cs="Times New Roman"/>
          <w:color w:val="000000"/>
        </w:rPr>
        <w:t xml:space="preserve"> официальн</w:t>
      </w:r>
      <w:r>
        <w:rPr>
          <w:rFonts w:ascii="Times New Roman" w:hAnsi="Times New Roman" w:cs="Times New Roman"/>
          <w:color w:val="000000"/>
        </w:rPr>
        <w:t xml:space="preserve">ом сайте учреждения </w:t>
      </w:r>
      <w:r w:rsidR="00921F94">
        <w:rPr>
          <w:rFonts w:ascii="Times New Roman" w:hAnsi="Times New Roman" w:cs="Times New Roman"/>
          <w:color w:val="000000"/>
          <w:lang w:val="en-US"/>
        </w:rPr>
        <w:t>www</w:t>
      </w:r>
      <w:r w:rsidR="00921F94" w:rsidRPr="00921F94">
        <w:rPr>
          <w:rFonts w:ascii="Times New Roman" w:hAnsi="Times New Roman" w:cs="Times New Roman"/>
          <w:color w:val="000000"/>
        </w:rPr>
        <w:t>.</w:t>
      </w:r>
      <w:r w:rsidR="00921F94">
        <w:rPr>
          <w:rFonts w:ascii="Times New Roman" w:hAnsi="Times New Roman" w:cs="Times New Roman"/>
          <w:color w:val="000000"/>
          <w:lang w:val="en-US"/>
        </w:rPr>
        <w:t>Ivdelcrb</w:t>
      </w:r>
      <w:r w:rsidR="00921F94" w:rsidRPr="00921F94">
        <w:rPr>
          <w:rFonts w:ascii="Times New Roman" w:hAnsi="Times New Roman" w:cs="Times New Roman"/>
          <w:color w:val="000000"/>
        </w:rPr>
        <w:t>.</w:t>
      </w:r>
      <w:r w:rsidR="00921F94">
        <w:rPr>
          <w:rFonts w:ascii="Times New Roman" w:hAnsi="Times New Roman" w:cs="Times New Roman"/>
          <w:color w:val="000000"/>
          <w:lang w:val="en-US"/>
        </w:rPr>
        <w:t>ru</w:t>
      </w:r>
      <w:r>
        <w:rPr>
          <w:rFonts w:ascii="Times New Roman" w:hAnsi="Times New Roman" w:cs="Times New Roman"/>
          <w:color w:val="000000"/>
        </w:rPr>
        <w:t>, на стенде рядом с регистратурой, на кабинете работника.</w:t>
      </w:r>
    </w:p>
    <w:p w:rsidR="00AC459E" w:rsidRDefault="00AC459E" w:rsidP="00260E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,Bold" w:hAnsi="Times New Roman,Bold" w:cs="Times New Roman,Bold"/>
          <w:b/>
          <w:bCs/>
          <w:color w:val="000000"/>
        </w:rPr>
        <w:t>Порядок обращения пациентов в поликлинику.</w:t>
      </w:r>
    </w:p>
    <w:p w:rsidR="00AC459E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 </w:t>
      </w:r>
      <w:r w:rsidR="00921F94">
        <w:rPr>
          <w:rFonts w:ascii="Times New Roman" w:hAnsi="Times New Roman" w:cs="Times New Roman"/>
          <w:color w:val="000000"/>
        </w:rPr>
        <w:t>ГБУЗ СО «Ивдельская ЦРБ»</w:t>
      </w:r>
      <w:r w:rsidR="00921F94" w:rsidRPr="00921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оказывает амбулаторно-поликлиническую помощь взрослому </w:t>
      </w:r>
      <w:r w:rsidR="00507CA0">
        <w:rPr>
          <w:rFonts w:ascii="Times New Roman" w:hAnsi="Times New Roman" w:cs="Times New Roman"/>
          <w:color w:val="000000"/>
        </w:rPr>
        <w:t xml:space="preserve">и детскому </w:t>
      </w:r>
      <w:r>
        <w:rPr>
          <w:rFonts w:ascii="Times New Roman" w:hAnsi="Times New Roman" w:cs="Times New Roman"/>
          <w:color w:val="000000"/>
        </w:rPr>
        <w:t>населению по</w:t>
      </w:r>
      <w:r w:rsidR="00921F94" w:rsidRPr="00921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участково-территориальному принципу. Амбулаторно-поликлиническая помощь включает в себя</w:t>
      </w:r>
      <w:r w:rsidR="00921F94" w:rsidRPr="00921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первичную медико-санитарную, первичную специализированную медицинскую помощь,</w:t>
      </w:r>
      <w:r w:rsidR="00921F94" w:rsidRPr="00921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неотложную медицинскую помощь.</w:t>
      </w:r>
    </w:p>
    <w:p w:rsidR="00AC459E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Лечащим врачом, то есть врачом, оказывающим медицинскую помощь пациенту в период его</w:t>
      </w:r>
      <w:r w:rsidR="00921F94" w:rsidRPr="00921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наблюдения и лечения в </w:t>
      </w:r>
      <w:r w:rsidR="00A0067A">
        <w:rPr>
          <w:rFonts w:ascii="Times New Roman" w:hAnsi="Times New Roman" w:cs="Times New Roman"/>
          <w:color w:val="000000"/>
        </w:rPr>
        <w:t>ГБУЗ СО «Ивдельская ЦРБ»</w:t>
      </w:r>
      <w:r>
        <w:rPr>
          <w:rFonts w:ascii="Times New Roman" w:hAnsi="Times New Roman" w:cs="Times New Roman"/>
          <w:color w:val="000000"/>
        </w:rPr>
        <w:t>, является врач, на которого возложены функции по</w:t>
      </w:r>
      <w:r w:rsidR="00921F94" w:rsidRPr="00921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организации и непосредственному оказанию пациенту медицинской помощи в период наблюдения</w:t>
      </w:r>
      <w:r w:rsidR="00921F94" w:rsidRPr="00921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за ним и его лечения. Лечащий врач назначается руководителем </w:t>
      </w:r>
      <w:r>
        <w:rPr>
          <w:rFonts w:ascii="Times New Roman" w:hAnsi="Times New Roman" w:cs="Times New Roman"/>
          <w:color w:val="000000"/>
        </w:rPr>
        <w:lastRenderedPageBreak/>
        <w:t>подразделения поликлиники в</w:t>
      </w:r>
      <w:r w:rsidR="00921F94" w:rsidRPr="00921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соответствии с территориальным принципом или по выбору пациента на основании его</w:t>
      </w:r>
      <w:r w:rsidR="00921F94" w:rsidRPr="00921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письменного заявления. Лечащий врач организует своевременное и квалифицированное</w:t>
      </w:r>
      <w:r w:rsidR="00921F94" w:rsidRPr="00921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обследование и лечение пациента, предоставляет информацию о состоянии его здоровья, в</w:t>
      </w:r>
      <w:r w:rsidR="00921F94" w:rsidRPr="00921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необходимых случаях направляет на консультации к врачам-специалистам. Рекомендации врачей-</w:t>
      </w:r>
      <w:r w:rsidR="00921F94" w:rsidRPr="00921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консультантов реализуются по согласованию с лечащим врачом, за исключением случаев,</w:t>
      </w:r>
      <w:r w:rsidR="00921F94" w:rsidRPr="00921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угрожающих жизни пациента. Лечащий врач может отказаться по согласованию с руководителем</w:t>
      </w:r>
      <w:r w:rsidR="00921F94" w:rsidRPr="00921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поликлиники от наблюдения и лечения пациента, если это не угрожает жизни самого пациента или</w:t>
      </w:r>
      <w:r w:rsidR="00921F94" w:rsidRPr="00921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здоровью окружающих, в случаях несоблюдения пациентом врачебных предписаний или</w:t>
      </w:r>
      <w:r w:rsidR="00921F94" w:rsidRPr="00921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настоящих Правил внутреннего распорядка.</w:t>
      </w:r>
    </w:p>
    <w:p w:rsidR="00AC459E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3.3. Медицинская помощь населению осуществляется непосредственно в поликлинике или на дому. </w:t>
      </w:r>
      <w:r w:rsidRPr="00507CA0">
        <w:rPr>
          <w:rFonts w:ascii="Times New Roman" w:hAnsi="Times New Roman" w:cs="Times New Roman"/>
        </w:rPr>
        <w:t>Для</w:t>
      </w:r>
      <w:r w:rsidR="00921F94" w:rsidRPr="00507CA0">
        <w:rPr>
          <w:rFonts w:ascii="Times New Roman" w:hAnsi="Times New Roman" w:cs="Times New Roman"/>
        </w:rPr>
        <w:t xml:space="preserve"> </w:t>
      </w:r>
      <w:r w:rsidRPr="00507CA0">
        <w:rPr>
          <w:rFonts w:ascii="Times New Roman" w:hAnsi="Times New Roman" w:cs="Times New Roman"/>
        </w:rPr>
        <w:t>получения медицинской помощи на дому при острых заболеваниях или обострениях хронических</w:t>
      </w:r>
      <w:r w:rsidR="00921F94" w:rsidRPr="00507CA0">
        <w:rPr>
          <w:rFonts w:ascii="Times New Roman" w:hAnsi="Times New Roman" w:cs="Times New Roman"/>
        </w:rPr>
        <w:t xml:space="preserve"> </w:t>
      </w:r>
      <w:r w:rsidRPr="00507CA0">
        <w:rPr>
          <w:rFonts w:ascii="Times New Roman" w:hAnsi="Times New Roman" w:cs="Times New Roman"/>
        </w:rPr>
        <w:t xml:space="preserve">заболеваний пациент может вызвать на дом участкового врача с 8-00 до </w:t>
      </w:r>
      <w:r w:rsidR="00507CA0" w:rsidRPr="00507CA0">
        <w:rPr>
          <w:rFonts w:ascii="Times New Roman" w:hAnsi="Times New Roman" w:cs="Times New Roman"/>
        </w:rPr>
        <w:t>14</w:t>
      </w:r>
      <w:r w:rsidRPr="00507CA0">
        <w:rPr>
          <w:rFonts w:ascii="Times New Roman" w:hAnsi="Times New Roman" w:cs="Times New Roman"/>
        </w:rPr>
        <w:t xml:space="preserve">-00 </w:t>
      </w:r>
      <w:r w:rsidRPr="00507CA0"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</w:rPr>
        <w:t xml:space="preserve"> телефону:</w:t>
      </w:r>
      <w:r w:rsidR="00A0067A" w:rsidRPr="00A0067A">
        <w:rPr>
          <w:rFonts w:ascii="Times New Roman" w:hAnsi="Times New Roman" w:cs="Times New Roman"/>
          <w:color w:val="000000"/>
        </w:rPr>
        <w:t xml:space="preserve"> 2-11-92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0067A" w:rsidRPr="00A0067A">
        <w:rPr>
          <w:rFonts w:ascii="Times New Roman" w:hAnsi="Times New Roman" w:cs="Times New Roman"/>
          <w:color w:val="000000"/>
          <w:sz w:val="24"/>
          <w:szCs w:val="24"/>
        </w:rPr>
        <w:t>2-14-68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459E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 Запись пациента на амбулаторный</w:t>
      </w:r>
      <w:r w:rsidR="00507CA0">
        <w:rPr>
          <w:rFonts w:ascii="Times New Roman" w:hAnsi="Times New Roman" w:cs="Times New Roman"/>
          <w:color w:val="000000"/>
        </w:rPr>
        <w:t xml:space="preserve"> прием к участковому терапевту,</w:t>
      </w:r>
      <w:r>
        <w:rPr>
          <w:rFonts w:ascii="Times New Roman" w:hAnsi="Times New Roman" w:cs="Times New Roman"/>
          <w:color w:val="000000"/>
        </w:rPr>
        <w:t xml:space="preserve"> узкому</w:t>
      </w:r>
      <w:r w:rsidR="00921F94" w:rsidRPr="00921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специалисту при состояниях, не требующих срочного медицинского вмешательства,</w:t>
      </w:r>
      <w:r w:rsidR="00921F94" w:rsidRPr="00921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осуществляется:</w:t>
      </w:r>
    </w:p>
    <w:p w:rsidR="005938D0" w:rsidRPr="005938D0" w:rsidRDefault="00AC459E" w:rsidP="00260E5B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8D0">
        <w:rPr>
          <w:rFonts w:ascii="Symbol" w:hAnsi="Symbol" w:cs="Symbol"/>
          <w:color w:val="000000"/>
        </w:rPr>
        <w:t></w:t>
      </w:r>
      <w:r w:rsidRPr="005938D0">
        <w:rPr>
          <w:rFonts w:ascii="Times New Roman" w:hAnsi="Times New Roman" w:cs="Times New Roman"/>
          <w:color w:val="000000"/>
        </w:rPr>
        <w:t>через</w:t>
      </w:r>
      <w:r w:rsidR="00A0067A" w:rsidRPr="005938D0">
        <w:rPr>
          <w:rFonts w:ascii="Times New Roman" w:hAnsi="Times New Roman" w:cs="Times New Roman"/>
          <w:color w:val="000000"/>
        </w:rPr>
        <w:t xml:space="preserve"> регистратуру </w:t>
      </w:r>
      <w:r w:rsidR="00EF4702" w:rsidRPr="005938D0">
        <w:rPr>
          <w:rFonts w:ascii="Times New Roman" w:hAnsi="Times New Roman" w:cs="Times New Roman"/>
          <w:color w:val="000000"/>
        </w:rPr>
        <w:t>в порядке очереди</w:t>
      </w:r>
      <w:r w:rsidRPr="005938D0">
        <w:rPr>
          <w:rFonts w:ascii="Times New Roman" w:hAnsi="Times New Roman" w:cs="Times New Roman"/>
          <w:color w:val="000000"/>
        </w:rPr>
        <w:t>;</w:t>
      </w:r>
    </w:p>
    <w:p w:rsidR="00AC459E" w:rsidRPr="005938D0" w:rsidRDefault="00AC459E" w:rsidP="00260E5B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</w:rPr>
      </w:pPr>
      <w:r w:rsidRPr="005938D0">
        <w:rPr>
          <w:rFonts w:ascii="Times New Roman" w:hAnsi="Times New Roman" w:cs="Times New Roman"/>
          <w:color w:val="000000"/>
        </w:rPr>
        <w:t>через информационно-телеко</w:t>
      </w:r>
      <w:r w:rsidR="005938D0" w:rsidRPr="005938D0">
        <w:rPr>
          <w:rFonts w:ascii="Times New Roman" w:hAnsi="Times New Roman" w:cs="Times New Roman"/>
          <w:color w:val="000000"/>
        </w:rPr>
        <w:t>ммуникационную сеть «Интернет»:</w:t>
      </w:r>
      <w:hyperlink r:id="rId7" w:tgtFrame="_blank" w:history="1">
        <w:r w:rsidR="005938D0" w:rsidRPr="005938D0">
          <w:rPr>
            <w:rFonts w:ascii="Times New Roman" w:eastAsia="Times New Roman" w:hAnsi="Times New Roman" w:cs="Times New Roman"/>
            <w:lang w:eastAsia="ru-RU"/>
          </w:rPr>
          <w:t>«</w:t>
        </w:r>
        <w:r w:rsidR="005938D0" w:rsidRPr="005938D0">
          <w:rPr>
            <w:rFonts w:ascii="Times New Roman" w:eastAsia="Times New Roman" w:hAnsi="Times New Roman" w:cs="Times New Roman"/>
            <w:b/>
            <w:bCs/>
            <w:lang w:eastAsia="ru-RU"/>
          </w:rPr>
          <w:t>Registratura</w:t>
        </w:r>
        <w:r w:rsidR="005938D0" w:rsidRPr="005938D0">
          <w:rPr>
            <w:rFonts w:ascii="Times New Roman" w:eastAsia="Times New Roman" w:hAnsi="Times New Roman" w:cs="Times New Roman"/>
            <w:lang w:eastAsia="ru-RU"/>
          </w:rPr>
          <w:t>96.</w:t>
        </w:r>
        <w:r w:rsidR="005938D0" w:rsidRPr="005938D0">
          <w:rPr>
            <w:rFonts w:ascii="Times New Roman" w:eastAsia="Times New Roman" w:hAnsi="Times New Roman" w:cs="Times New Roman"/>
            <w:b/>
            <w:bCs/>
            <w:lang w:eastAsia="ru-RU"/>
          </w:rPr>
          <w:t>ru</w:t>
        </w:r>
      </w:hyperlink>
      <w:r w:rsidR="00411D6E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5938D0">
        <w:rPr>
          <w:rFonts w:ascii="Times New Roman" w:hAnsi="Times New Roman" w:cs="Times New Roman"/>
          <w:color w:val="000000"/>
        </w:rPr>
        <w:t>;</w:t>
      </w:r>
    </w:p>
    <w:p w:rsidR="00AC459E" w:rsidRPr="005938D0" w:rsidRDefault="00AC459E" w:rsidP="00260E5B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8D0">
        <w:rPr>
          <w:rFonts w:ascii="Symbol" w:hAnsi="Symbol" w:cs="Symbol"/>
          <w:color w:val="000000"/>
        </w:rPr>
        <w:t></w:t>
      </w:r>
      <w:r w:rsidRPr="005938D0">
        <w:rPr>
          <w:rFonts w:ascii="Times New Roman" w:hAnsi="Times New Roman" w:cs="Times New Roman"/>
          <w:color w:val="000000"/>
        </w:rPr>
        <w:t xml:space="preserve">по телефону </w:t>
      </w:r>
      <w:r w:rsidR="005938D0" w:rsidRPr="005938D0">
        <w:rPr>
          <w:rFonts w:ascii="Times New Roman" w:hAnsi="Times New Roman" w:cs="Times New Roman"/>
          <w:color w:val="000000"/>
        </w:rPr>
        <w:t>2-11-92</w:t>
      </w:r>
      <w:r w:rsidR="005938D0" w:rsidRPr="005938D0">
        <w:rPr>
          <w:rFonts w:ascii="Times New Roman" w:hAnsi="Times New Roman" w:cs="Times New Roman"/>
          <w:color w:val="000000"/>
          <w:sz w:val="24"/>
          <w:szCs w:val="24"/>
        </w:rPr>
        <w:t>, 2-14-68</w:t>
      </w:r>
      <w:r w:rsidRPr="005938D0">
        <w:rPr>
          <w:rFonts w:ascii="Times New Roman" w:hAnsi="Times New Roman" w:cs="Times New Roman"/>
          <w:color w:val="000000"/>
        </w:rPr>
        <w:t>;</w:t>
      </w:r>
    </w:p>
    <w:p w:rsidR="00AC459E" w:rsidRPr="005938D0" w:rsidRDefault="00AC459E" w:rsidP="00260E5B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8D0">
        <w:rPr>
          <w:rFonts w:ascii="Symbol" w:hAnsi="Symbol" w:cs="Symbol"/>
          <w:color w:val="000000"/>
        </w:rPr>
        <w:t></w:t>
      </w:r>
      <w:r w:rsidRPr="005938D0">
        <w:rPr>
          <w:rFonts w:ascii="Times New Roman" w:hAnsi="Times New Roman" w:cs="Times New Roman"/>
          <w:color w:val="000000"/>
        </w:rPr>
        <w:t>в регистратуре в порядке очередности с 12.00.;</w:t>
      </w:r>
    </w:p>
    <w:p w:rsidR="00AC459E" w:rsidRPr="005938D0" w:rsidRDefault="00AC459E" w:rsidP="00260E5B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38D0">
        <w:rPr>
          <w:rFonts w:ascii="Times New Roman" w:hAnsi="Times New Roman" w:cs="Times New Roman"/>
          <w:color w:val="000000"/>
        </w:rPr>
        <w:t>врачом-специалистом на повторный прием к себе.</w:t>
      </w:r>
    </w:p>
    <w:p w:rsidR="00C54BD7" w:rsidRDefault="00AC459E" w:rsidP="00665EB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При первичном или повторном обращении пациент обязан представить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 xml:space="preserve"> документ,</w:t>
      </w:r>
      <w:r w:rsidR="00921F94" w:rsidRPr="00921F9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удостоверяющий личность (паспорт) и действующий страховой полис (при первичном –</w:t>
      </w:r>
      <w:r w:rsidR="00921F94" w:rsidRPr="00921F9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дополнительно страховое пенсионное свидетельство). </w:t>
      </w:r>
      <w:r>
        <w:rPr>
          <w:rFonts w:ascii="Times New Roman" w:hAnsi="Times New Roman" w:cs="Times New Roman"/>
          <w:color w:val="000000"/>
        </w:rPr>
        <w:t>В регистратуре учреждения при</w:t>
      </w:r>
      <w:r w:rsidR="00921F94" w:rsidRPr="00921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первичном обращении на пациента заводится медицинская карта амбулаторного больного, в</w:t>
      </w:r>
      <w:r w:rsidR="00921F94" w:rsidRPr="00921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которую вносятся следующие сведения о пациенте: фамилия, имя, отчество (полностью), пол, дата</w:t>
      </w:r>
      <w:r w:rsidR="00921F94" w:rsidRPr="00921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рождения (число, месяц, год), адрес по данным прописки (регистрации) на основании документов,</w:t>
      </w:r>
      <w:r w:rsidR="00260E5B">
        <w:rPr>
          <w:rFonts w:ascii="Times New Roman" w:hAnsi="Times New Roman" w:cs="Times New Roman"/>
          <w:color w:val="000000"/>
        </w:rPr>
        <w:t xml:space="preserve"> уд</w:t>
      </w:r>
      <w:r>
        <w:rPr>
          <w:rFonts w:ascii="Times New Roman" w:hAnsi="Times New Roman" w:cs="Times New Roman"/>
          <w:color w:val="000000"/>
        </w:rPr>
        <w:t>остоверяющих личность (паспорт), серия и номер паспорта, серия и номер страхового</w:t>
      </w:r>
      <w:r w:rsidR="00921F94" w:rsidRPr="00921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медицинского полиса, номер страх</w:t>
      </w:r>
      <w:r w:rsidR="00260E5B">
        <w:rPr>
          <w:rFonts w:ascii="Times New Roman" w:hAnsi="Times New Roman" w:cs="Times New Roman"/>
          <w:color w:val="000000"/>
        </w:rPr>
        <w:t>ового пенсионного свидетельства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6F56CC" w:rsidRPr="006F56CC" w:rsidRDefault="00AC459E" w:rsidP="00665EB3">
      <w:pPr>
        <w:pStyle w:val="4"/>
        <w:spacing w:before="0"/>
        <w:ind w:left="284"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000000"/>
        </w:rPr>
        <w:t>Медицинская карта</w:t>
      </w:r>
      <w:r w:rsidR="005938D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пациента хранится в регистратуре поликлиники (Приказ Министерства здравоохранения и</w:t>
      </w:r>
      <w:r w:rsidR="005938D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социального развития </w:t>
      </w:r>
      <w:r w:rsidRPr="006F56CC">
        <w:rPr>
          <w:rFonts w:ascii="Times New Roman" w:hAnsi="Times New Roman" w:cs="Times New Roman"/>
          <w:b/>
          <w:bCs/>
          <w:color w:val="auto"/>
        </w:rPr>
        <w:t>РФ от 22 ноября 2004 г. № 255 «О порядке оказания первичной медико-</w:t>
      </w:r>
      <w:r w:rsidR="005938D0" w:rsidRPr="006F56C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F56CC">
        <w:rPr>
          <w:rFonts w:ascii="Times New Roman" w:hAnsi="Times New Roman" w:cs="Times New Roman"/>
          <w:b/>
          <w:bCs/>
          <w:color w:val="auto"/>
        </w:rPr>
        <w:t>санитарной помощи гражданам, имеющим право на получение набора социальных услуг”</w:t>
      </w:r>
      <w:r w:rsidR="006F56C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F56CC" w:rsidRPr="006F56CC">
        <w:rPr>
          <w:rFonts w:ascii="Times New Roman" w:hAnsi="Times New Roman" w:cs="Times New Roman"/>
          <w:b/>
          <w:bCs/>
          <w:color w:val="auto"/>
        </w:rPr>
        <w:t xml:space="preserve">( в редакции </w:t>
      </w:r>
      <w:r w:rsidR="006F56CC" w:rsidRPr="006F56CC">
        <w:rPr>
          <w:rFonts w:ascii="Times New Roman" w:hAnsi="Times New Roman" w:cs="Times New Roman"/>
          <w:b/>
          <w:color w:val="auto"/>
        </w:rPr>
        <w:t>С изменениями и дополнениями от:</w:t>
      </w:r>
    </w:p>
    <w:p w:rsidR="008071E1" w:rsidRPr="006F56CC" w:rsidRDefault="006F56CC" w:rsidP="00665EB3">
      <w:pPr>
        <w:pStyle w:val="s52"/>
        <w:spacing w:before="0" w:beforeAutospacing="0" w:after="0" w:afterAutospacing="0"/>
        <w:ind w:left="284"/>
        <w:jc w:val="both"/>
        <w:rPr>
          <w:b/>
          <w:bCs/>
        </w:rPr>
      </w:pPr>
      <w:r w:rsidRPr="006F56CC">
        <w:rPr>
          <w:b/>
          <w:bCs/>
          <w:i/>
          <w:sz w:val="22"/>
          <w:szCs w:val="22"/>
        </w:rPr>
        <w:t>15 декабря 2014 г)</w:t>
      </w:r>
      <w:r w:rsidRPr="006F56CC">
        <w:rPr>
          <w:b/>
          <w:bCs/>
        </w:rPr>
        <w:t>,</w:t>
      </w:r>
      <w:r w:rsidR="005938D0" w:rsidRPr="006F56CC">
        <w:rPr>
          <w:b/>
          <w:bCs/>
        </w:rPr>
        <w:t xml:space="preserve"> </w:t>
      </w:r>
      <w:r w:rsidR="00AC459E" w:rsidRPr="006F56CC">
        <w:rPr>
          <w:b/>
          <w:bCs/>
        </w:rPr>
        <w:t>Федеральный закон РФ № 323-ФЗ от 21.11.2011 статья 79).</w:t>
      </w:r>
    </w:p>
    <w:p w:rsidR="00AC459E" w:rsidRPr="00277929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277929">
        <w:rPr>
          <w:rFonts w:ascii="Times New Roman" w:hAnsi="Times New Roman" w:cs="Times New Roman"/>
          <w:bCs/>
          <w:color w:val="000000"/>
        </w:rPr>
        <w:t>3.5. Пациенты по неотложным и угрожающим жизни показаниям (остр</w:t>
      </w:r>
      <w:r w:rsidR="00277929">
        <w:rPr>
          <w:rFonts w:ascii="Times New Roman" w:hAnsi="Times New Roman" w:cs="Times New Roman"/>
          <w:bCs/>
          <w:color w:val="000000"/>
        </w:rPr>
        <w:t>а</w:t>
      </w:r>
      <w:r w:rsidRPr="00277929">
        <w:rPr>
          <w:rFonts w:ascii="Times New Roman" w:hAnsi="Times New Roman" w:cs="Times New Roman"/>
          <w:bCs/>
          <w:color w:val="000000"/>
        </w:rPr>
        <w:t>я боль любой локализации,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высокая температура, кровотечение и т.п.) принимаются без обязательного предъявления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документов.</w:t>
      </w:r>
    </w:p>
    <w:p w:rsidR="00AC459E" w:rsidRPr="00277929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277929">
        <w:rPr>
          <w:rFonts w:ascii="Times New Roman" w:hAnsi="Times New Roman" w:cs="Times New Roman"/>
          <w:bCs/>
          <w:color w:val="000000"/>
        </w:rPr>
        <w:t>3.6. В случае опоздания пациента на прием более чем на 15 минут, врач имеет право принять таких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пациентов после пациентов «по времени» при наличии свободного рабочего времени у врача.</w:t>
      </w:r>
    </w:p>
    <w:p w:rsidR="00AC459E" w:rsidRPr="00277929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277929">
        <w:rPr>
          <w:rFonts w:ascii="Times New Roman" w:hAnsi="Times New Roman" w:cs="Times New Roman"/>
          <w:bCs/>
          <w:color w:val="000000"/>
        </w:rPr>
        <w:t>3.7. При наличии показаний для стационарного лечения пациента лечащим врачом выдается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направление на госпитализацию в соответствии с клиническими показаниями. В случае неявки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пациент обязан предупредить об этом медрегистратора удобным для него способом не менее чем за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24 часа.</w:t>
      </w:r>
    </w:p>
    <w:p w:rsidR="00AC459E" w:rsidRPr="00277929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277929">
        <w:rPr>
          <w:rFonts w:ascii="Times New Roman" w:hAnsi="Times New Roman" w:cs="Times New Roman"/>
          <w:bCs/>
          <w:color w:val="000000"/>
        </w:rPr>
        <w:t>3.8. При записи на плановую госпитализацию пациент обязан предоставить номер контактного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телефона для его информирования о непредвиденном изменении даты и времени госпитализации.</w:t>
      </w:r>
    </w:p>
    <w:p w:rsidR="00AC459E" w:rsidRPr="00277929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277929">
        <w:rPr>
          <w:rFonts w:ascii="Times New Roman" w:hAnsi="Times New Roman" w:cs="Times New Roman"/>
          <w:bCs/>
          <w:color w:val="000000"/>
        </w:rPr>
        <w:t>3.9. Вне очереди обслуживаются Герои Советского Союза, кавалеры трех орденов Славы, инвалиды и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участники Великой Отечественной войны и боевых действий, почетные доноры России и СССР,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участники ликвидации последствий катастрофы на Чернобыльской атомной электростанции,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граждане, получившие или перенесшие лучевую болезнь, другие заболевания, и инвалиды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вследствие Чернобыльской катастрофы, другие льготные категории граждан в соответствии с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Территориальной программой государственных гарантий бесплатного оказания гражданам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медицинской помощи в Мурманской области.</w:t>
      </w:r>
    </w:p>
    <w:p w:rsidR="00AC459E" w:rsidRPr="00277929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277929">
        <w:rPr>
          <w:rFonts w:ascii="Times New Roman" w:hAnsi="Times New Roman" w:cs="Times New Roman"/>
          <w:bCs/>
          <w:color w:val="000000"/>
        </w:rPr>
        <w:t>3.10. Медицинская помощь на дому осуществляется при острых внезапных ухудшениях состояния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здоровья; необходимости строго домашнего режима, рекомендованного лечащим врачом; тяжелых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 xml:space="preserve">хронических заболеваниях при невозможности передвижения пациента. Прием </w:t>
      </w:r>
      <w:r w:rsidRPr="00277929">
        <w:rPr>
          <w:rFonts w:ascii="Times New Roman" w:hAnsi="Times New Roman" w:cs="Times New Roman"/>
          <w:bCs/>
          <w:color w:val="000000"/>
        </w:rPr>
        <w:lastRenderedPageBreak/>
        <w:t>вызовов на дом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осуществляется по телефону и (или) при личном обращении пациента или его родственников в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регистратуру. У</w:t>
      </w:r>
      <w:r w:rsidRPr="00277929">
        <w:rPr>
          <w:rFonts w:ascii="Times New Roman" w:hAnsi="Times New Roman" w:cs="Times New Roman"/>
          <w:bCs/>
          <w:color w:val="000000"/>
        </w:rPr>
        <w:t>частковый терапевт (врач общей практики), фельдшер оказывает медицинскую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помощь на дому в день поступления вызова. Консультации на дому врачами-специалистами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осуществляются по назначению участкового терапевта (вр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ача общей практики), фельдшера. </w:t>
      </w:r>
      <w:r w:rsidRPr="00277929">
        <w:rPr>
          <w:rFonts w:ascii="Times New Roman" w:hAnsi="Times New Roman" w:cs="Times New Roman"/>
          <w:bCs/>
          <w:color w:val="000000"/>
        </w:rPr>
        <w:t>Объем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медицинской помощи на дому определяется врачом, выполняется средним медицинским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персоналом.</w:t>
      </w:r>
    </w:p>
    <w:p w:rsidR="00AC459E" w:rsidRPr="00277929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277929">
        <w:rPr>
          <w:rFonts w:ascii="Times New Roman" w:hAnsi="Times New Roman" w:cs="Times New Roman"/>
          <w:bCs/>
          <w:color w:val="000000"/>
        </w:rPr>
        <w:t>3.11. При наличии показаний лечащий врач направляет пациента на стационарное лечение в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медицинские учреждения или в дневной стационар поликлиники.</w:t>
      </w:r>
    </w:p>
    <w:p w:rsidR="00AC459E" w:rsidRPr="00277929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277929">
        <w:rPr>
          <w:rFonts w:ascii="Times New Roman" w:hAnsi="Times New Roman" w:cs="Times New Roman"/>
          <w:bCs/>
          <w:color w:val="000000"/>
        </w:rPr>
        <w:t>3.12. Повторный прием пациента осуществляется в день и время, назначенное врачом. Неявка на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прием в назначенный день считается нарушением больничного режима.</w:t>
      </w:r>
    </w:p>
    <w:p w:rsidR="00AC459E" w:rsidRPr="00277929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277929">
        <w:rPr>
          <w:rFonts w:ascii="Times New Roman" w:hAnsi="Times New Roman" w:cs="Times New Roman"/>
          <w:bCs/>
          <w:color w:val="000000"/>
        </w:rPr>
        <w:t>3.13. Диагностические службы (клинико-диагностическая лаборатория, отделение функциональной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 xml:space="preserve">диагностики, </w:t>
      </w:r>
      <w:r w:rsidR="00260E5B">
        <w:rPr>
          <w:rFonts w:ascii="Times New Roman" w:hAnsi="Times New Roman" w:cs="Times New Roman"/>
          <w:bCs/>
          <w:color w:val="000000"/>
        </w:rPr>
        <w:t>кабинет УЗИ</w:t>
      </w:r>
      <w:r w:rsidRPr="00277929">
        <w:rPr>
          <w:rFonts w:ascii="Times New Roman" w:hAnsi="Times New Roman" w:cs="Times New Roman"/>
          <w:bCs/>
          <w:color w:val="000000"/>
        </w:rPr>
        <w:t>, кабинет эндоскопии и др.) принимают пациентов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="00260E5B">
        <w:rPr>
          <w:rFonts w:ascii="Times New Roman" w:hAnsi="Times New Roman" w:cs="Times New Roman"/>
          <w:bCs/>
          <w:color w:val="000000"/>
        </w:rPr>
        <w:t>т</w:t>
      </w:r>
      <w:r w:rsidR="00A863E3">
        <w:rPr>
          <w:rFonts w:ascii="Times New Roman" w:hAnsi="Times New Roman" w:cs="Times New Roman"/>
          <w:bCs/>
          <w:color w:val="000000"/>
        </w:rPr>
        <w:t>олько по направлениям</w:t>
      </w:r>
      <w:r w:rsidRPr="00277929">
        <w:rPr>
          <w:rFonts w:ascii="Times New Roman" w:hAnsi="Times New Roman" w:cs="Times New Roman"/>
          <w:bCs/>
          <w:color w:val="000000"/>
        </w:rPr>
        <w:t xml:space="preserve"> врачей-специалистов, фельдшеров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="00260E5B">
        <w:rPr>
          <w:rFonts w:ascii="Times New Roman" w:hAnsi="Times New Roman" w:cs="Times New Roman"/>
          <w:color w:val="000000"/>
        </w:rPr>
        <w:t>ГБУЗ СО «Ивдельская ЦРБ»</w:t>
      </w:r>
      <w:r w:rsidRPr="00277929">
        <w:rPr>
          <w:rFonts w:ascii="Times New Roman" w:hAnsi="Times New Roman" w:cs="Times New Roman"/>
          <w:bCs/>
          <w:color w:val="000000"/>
        </w:rPr>
        <w:t>.</w:t>
      </w:r>
    </w:p>
    <w:p w:rsidR="00AC459E" w:rsidRPr="00277929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277929">
        <w:rPr>
          <w:rFonts w:ascii="Times New Roman" w:hAnsi="Times New Roman" w:cs="Times New Roman"/>
          <w:bCs/>
          <w:color w:val="000000"/>
        </w:rPr>
        <w:t xml:space="preserve">3.14. Порядок приема пациентов, направленных на обследование и консультацию в </w:t>
      </w:r>
      <w:r w:rsidR="00260E5B">
        <w:rPr>
          <w:rFonts w:ascii="Times New Roman" w:hAnsi="Times New Roman" w:cs="Times New Roman"/>
          <w:color w:val="000000"/>
        </w:rPr>
        <w:t>ГБУЗ СО «Ивдельская ЦРБ»</w:t>
      </w:r>
      <w:r w:rsidRPr="00277929">
        <w:rPr>
          <w:rFonts w:ascii="Times New Roman" w:hAnsi="Times New Roman" w:cs="Times New Roman"/>
          <w:bCs/>
          <w:color w:val="000000"/>
        </w:rPr>
        <w:t xml:space="preserve"> из других лечебных учреждений, регламентируется договором между </w:t>
      </w:r>
      <w:r w:rsidR="00665EB3">
        <w:rPr>
          <w:rFonts w:ascii="Times New Roman" w:hAnsi="Times New Roman" w:cs="Times New Roman"/>
          <w:bCs/>
          <w:color w:val="000000"/>
        </w:rPr>
        <w:t xml:space="preserve">учреждением </w:t>
      </w:r>
      <w:r w:rsidRPr="00277929">
        <w:rPr>
          <w:rFonts w:ascii="Times New Roman" w:hAnsi="Times New Roman" w:cs="Times New Roman"/>
          <w:bCs/>
          <w:color w:val="000000"/>
        </w:rPr>
        <w:t>и этими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ЛПУ. В случае необходимости направления на консультацию или госпитализацию в другие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лечебные учреждения пациенту выдается направление установленного образца и выписка из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медицинской карты амбулаторного больного.</w:t>
      </w:r>
    </w:p>
    <w:p w:rsidR="00AC459E" w:rsidRPr="00277929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277929">
        <w:rPr>
          <w:rFonts w:ascii="Times New Roman" w:hAnsi="Times New Roman" w:cs="Times New Roman"/>
          <w:bCs/>
          <w:color w:val="000000"/>
        </w:rPr>
        <w:t>3.15. Информацию о времени приема врачей всех специальностей, о правилах вызова врача на дом, о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порядке предварительной записи на прием к врачам, о времени и месте приема населения главным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врачом и его заместителями, пациент может получить в устной форме и наглядно – с помощью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информационных стендов, расположенных в холле учреждения, а так же на официальном сайте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="00665EB3">
        <w:rPr>
          <w:rFonts w:ascii="Times New Roman" w:hAnsi="Times New Roman" w:cs="Times New Roman"/>
          <w:bCs/>
          <w:color w:val="000000"/>
        </w:rPr>
        <w:t>учреждения</w:t>
      </w:r>
      <w:r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="00260E5B">
        <w:rPr>
          <w:rFonts w:ascii="Times New Roman" w:hAnsi="Times New Roman" w:cs="Times New Roman"/>
          <w:color w:val="000000"/>
          <w:lang w:val="en-US"/>
        </w:rPr>
        <w:t>www</w:t>
      </w:r>
      <w:r w:rsidR="00260E5B" w:rsidRPr="00921F94">
        <w:rPr>
          <w:rFonts w:ascii="Times New Roman" w:hAnsi="Times New Roman" w:cs="Times New Roman"/>
          <w:color w:val="000000"/>
        </w:rPr>
        <w:t>.</w:t>
      </w:r>
      <w:r w:rsidR="00260E5B">
        <w:rPr>
          <w:rFonts w:ascii="Times New Roman" w:hAnsi="Times New Roman" w:cs="Times New Roman"/>
          <w:color w:val="000000"/>
          <w:lang w:val="en-US"/>
        </w:rPr>
        <w:t>Ivdelcrb</w:t>
      </w:r>
      <w:r w:rsidR="00260E5B" w:rsidRPr="00921F94">
        <w:rPr>
          <w:rFonts w:ascii="Times New Roman" w:hAnsi="Times New Roman" w:cs="Times New Roman"/>
          <w:color w:val="000000"/>
        </w:rPr>
        <w:t>.</w:t>
      </w:r>
      <w:r w:rsidR="00260E5B">
        <w:rPr>
          <w:rFonts w:ascii="Times New Roman" w:hAnsi="Times New Roman" w:cs="Times New Roman"/>
          <w:color w:val="000000"/>
          <w:lang w:val="en-US"/>
        </w:rPr>
        <w:t>ru</w:t>
      </w:r>
      <w:r w:rsidRPr="00277929">
        <w:rPr>
          <w:rFonts w:ascii="Times New Roman" w:hAnsi="Times New Roman" w:cs="Times New Roman"/>
          <w:bCs/>
          <w:color w:val="000000"/>
        </w:rPr>
        <w:t>.</w:t>
      </w:r>
    </w:p>
    <w:p w:rsidR="00AC459E" w:rsidRPr="00277929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277929">
        <w:rPr>
          <w:rFonts w:ascii="Times New Roman" w:hAnsi="Times New Roman" w:cs="Times New Roman"/>
          <w:bCs/>
          <w:color w:val="000000"/>
        </w:rPr>
        <w:t>3.16. Амбулаторная карта готовится непосредственно к приему врача, в соответствии с записью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пациента.</w:t>
      </w:r>
    </w:p>
    <w:p w:rsidR="00AC459E" w:rsidRPr="00277929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277929">
        <w:rPr>
          <w:rFonts w:ascii="Times New Roman" w:hAnsi="Times New Roman" w:cs="Times New Roman"/>
          <w:bCs/>
          <w:color w:val="000000"/>
        </w:rPr>
        <w:t>3.17. Направление на плановую госпитализацию пациентов, нуждающихся в стационарном лечении,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осуществляется после предварительного обследования.</w:t>
      </w:r>
    </w:p>
    <w:p w:rsidR="00AC459E" w:rsidRPr="00277929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277929">
        <w:rPr>
          <w:rFonts w:ascii="Times New Roman" w:hAnsi="Times New Roman" w:cs="Times New Roman"/>
          <w:bCs/>
          <w:color w:val="000000"/>
        </w:rPr>
        <w:t>3.18. Экстренная госпитализация больных с острой патологией осуществляется по согласованию со</w:t>
      </w:r>
      <w:r w:rsidR="005938D0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стационарами с привлечением сил и средств скорой медицинской помощи.</w:t>
      </w:r>
    </w:p>
    <w:p w:rsidR="00AC459E" w:rsidRDefault="00AC459E" w:rsidP="00260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Порядок оформления медицинской документации.</w:t>
      </w:r>
    </w:p>
    <w:p w:rsidR="00AC459E" w:rsidRPr="00277929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</w:t>
      </w:r>
      <w:r w:rsidRPr="00277929">
        <w:rPr>
          <w:rFonts w:ascii="Times New Roman" w:hAnsi="Times New Roman" w:cs="Times New Roman"/>
          <w:bCs/>
          <w:color w:val="000000"/>
        </w:rPr>
        <w:t xml:space="preserve">.1. Основным медицинским документом пациента в </w:t>
      </w:r>
      <w:r w:rsidR="00260E5B">
        <w:rPr>
          <w:rFonts w:ascii="Times New Roman" w:hAnsi="Times New Roman" w:cs="Times New Roman"/>
          <w:color w:val="000000"/>
        </w:rPr>
        <w:t>ГБУЗ СО «Ивдельская ЦРБ»</w:t>
      </w:r>
      <w:r w:rsidR="00260E5B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является медицинская карта</w:t>
      </w:r>
      <w:r w:rsidR="00277929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амбулаторного больного. Медицинская карта хранится в регистратуре. Срок хранения</w:t>
      </w:r>
      <w:r w:rsidR="00277929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амбулаторной карты в регистратуре – 3 года со дня последнего обращения, далее передаются в</w:t>
      </w:r>
      <w:r w:rsidR="00277929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архив. Хранение амбулаторной карты на дому, передача ее в другие лечебные учреждения, третьим</w:t>
      </w:r>
      <w:r w:rsidR="00277929"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лицам запрещается, кроме случаев, предусмотренных законом.</w:t>
      </w:r>
    </w:p>
    <w:p w:rsidR="00AC459E" w:rsidRPr="00277929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277929">
        <w:rPr>
          <w:rFonts w:ascii="Times New Roman" w:hAnsi="Times New Roman" w:cs="Times New Roman"/>
          <w:bCs/>
          <w:color w:val="000000"/>
        </w:rPr>
        <w:t>4.2. Порядок выдачи документов, удостоверяющих временную нетрудоспособность, а также выписок из</w:t>
      </w:r>
      <w:r w:rsidR="00277929">
        <w:rPr>
          <w:rFonts w:ascii="Times New Roman" w:hAnsi="Times New Roman" w:cs="Times New Roman"/>
          <w:bCs/>
          <w:color w:val="000000"/>
        </w:rPr>
        <w:t xml:space="preserve"> </w:t>
      </w:r>
      <w:r w:rsidR="008071E1">
        <w:rPr>
          <w:rFonts w:ascii="Times New Roman" w:hAnsi="Times New Roman" w:cs="Times New Roman"/>
          <w:bCs/>
          <w:color w:val="000000"/>
        </w:rPr>
        <w:t>м</w:t>
      </w:r>
      <w:r w:rsidRPr="00277929">
        <w:rPr>
          <w:rFonts w:ascii="Times New Roman" w:hAnsi="Times New Roman" w:cs="Times New Roman"/>
          <w:bCs/>
          <w:color w:val="000000"/>
        </w:rPr>
        <w:t>едицинской документации утверждается Министерством здравоохранения Российской Федерации.</w:t>
      </w:r>
    </w:p>
    <w:p w:rsidR="00AC459E" w:rsidRPr="00277929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277929">
        <w:rPr>
          <w:rFonts w:ascii="Times New Roman" w:hAnsi="Times New Roman" w:cs="Times New Roman"/>
          <w:bCs/>
          <w:color w:val="000000"/>
        </w:rPr>
        <w:t>4.3. Документами, удостоверяющими временную нетрудоспособность больного, являются</w:t>
      </w:r>
      <w:r w:rsid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установленной формы листок нетрудоспособности или справка о временной нетрудоспособности</w:t>
      </w:r>
      <w:r w:rsid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(форма 095-у – для учащихся). Документы, удостоверяющие временную нетрудоспособность, а</w:t>
      </w:r>
      <w:r w:rsid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также выписки из медицинской документации выдаются лечащим врачом, фельдшером. Выдача и</w:t>
      </w:r>
      <w:r w:rsid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продление документа, удостоверяющего временную нетрудоспособность, осуществляются врачом</w:t>
      </w:r>
      <w:r w:rsid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после личного осмотра</w:t>
      </w:r>
      <w:r w:rsidR="0039132B">
        <w:rPr>
          <w:rFonts w:ascii="Times New Roman" w:hAnsi="Times New Roman" w:cs="Times New Roman"/>
          <w:bCs/>
          <w:color w:val="000000"/>
        </w:rPr>
        <w:t xml:space="preserve"> и наличие признаков, временной нетрудоспособности</w:t>
      </w:r>
      <w:r w:rsidRPr="00277929">
        <w:rPr>
          <w:rFonts w:ascii="Times New Roman" w:hAnsi="Times New Roman" w:cs="Times New Roman"/>
          <w:bCs/>
          <w:color w:val="000000"/>
        </w:rPr>
        <w:t xml:space="preserve"> и подтверждаются записью в медицинской документации, </w:t>
      </w:r>
      <w:r w:rsidR="00277929">
        <w:rPr>
          <w:rFonts w:ascii="Times New Roman" w:hAnsi="Times New Roman" w:cs="Times New Roman"/>
          <w:bCs/>
          <w:color w:val="000000"/>
        </w:rPr>
        <w:t>о</w:t>
      </w:r>
      <w:r w:rsidRPr="00277929">
        <w:rPr>
          <w:rFonts w:ascii="Times New Roman" w:hAnsi="Times New Roman" w:cs="Times New Roman"/>
          <w:bCs/>
          <w:color w:val="000000"/>
        </w:rPr>
        <w:t>босновывающей</w:t>
      </w:r>
      <w:r w:rsid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временное освобождение от работы. В случае заболевания учащихся, студентов средних,</w:t>
      </w:r>
      <w:r w:rsidR="00277929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специальных и высших учебных заведений для освобождения их от учебы выдается справка</w:t>
      </w:r>
      <w:r w:rsidR="008071E1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установленной формы.</w:t>
      </w:r>
    </w:p>
    <w:p w:rsidR="00AC459E" w:rsidRPr="00277929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277929">
        <w:rPr>
          <w:rFonts w:ascii="Times New Roman" w:hAnsi="Times New Roman" w:cs="Times New Roman"/>
          <w:bCs/>
          <w:color w:val="000000"/>
        </w:rPr>
        <w:t>4.4. В случае установления у пациента временной нетрудоспособности лечащий врач, фельдшер</w:t>
      </w:r>
      <w:r w:rsidR="008071E1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оформляет листок временной</w:t>
      </w:r>
      <w:r w:rsidR="008071E1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 xml:space="preserve">нетрудоспособности (справка учащегося) в день </w:t>
      </w:r>
      <w:r w:rsidR="0039132B">
        <w:rPr>
          <w:rFonts w:ascii="Times New Roman" w:hAnsi="Times New Roman" w:cs="Times New Roman"/>
          <w:bCs/>
          <w:color w:val="000000"/>
        </w:rPr>
        <w:t>установления временной нетрудоспособности</w:t>
      </w:r>
      <w:r w:rsidRPr="00277929">
        <w:rPr>
          <w:rFonts w:ascii="Times New Roman" w:hAnsi="Times New Roman" w:cs="Times New Roman"/>
          <w:bCs/>
          <w:color w:val="000000"/>
        </w:rPr>
        <w:t>. В случае посещения врачом, фельдшером</w:t>
      </w:r>
      <w:r w:rsidR="008071E1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 xml:space="preserve">на дому больного оформляется медицинская карта </w:t>
      </w:r>
      <w:r w:rsidR="00A863E3">
        <w:rPr>
          <w:rFonts w:ascii="Times New Roman" w:hAnsi="Times New Roman" w:cs="Times New Roman"/>
          <w:bCs/>
          <w:color w:val="000000"/>
        </w:rPr>
        <w:t>и оформляется листок</w:t>
      </w:r>
      <w:r w:rsidRPr="00277929">
        <w:rPr>
          <w:rFonts w:ascii="Times New Roman" w:hAnsi="Times New Roman" w:cs="Times New Roman"/>
          <w:bCs/>
          <w:color w:val="000000"/>
        </w:rPr>
        <w:t xml:space="preserve"> нетрудоспособности.</w:t>
      </w:r>
    </w:p>
    <w:p w:rsidR="00AC459E" w:rsidRPr="00277929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277929">
        <w:rPr>
          <w:rFonts w:ascii="Times New Roman" w:hAnsi="Times New Roman" w:cs="Times New Roman"/>
          <w:bCs/>
          <w:color w:val="000000"/>
        </w:rPr>
        <w:t>4.5. Выписка листка нетрудоспособности (справки учащегося) задним числом не допускается, кроме</w:t>
      </w:r>
      <w:r w:rsidR="008071E1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случаев, предусмотренных соответствующими нормативными документами. Продление листка</w:t>
      </w:r>
      <w:r w:rsidR="008071E1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нетрудоспособности осуществляется лечащим врачом, а при сроках нетрудоспособности свыше 15</w:t>
      </w:r>
      <w:r w:rsidR="008071E1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 xml:space="preserve">дней по решению </w:t>
      </w:r>
      <w:r w:rsidR="00A863E3">
        <w:rPr>
          <w:rFonts w:ascii="Times New Roman" w:hAnsi="Times New Roman" w:cs="Times New Roman"/>
          <w:bCs/>
          <w:color w:val="000000"/>
        </w:rPr>
        <w:t>врачебно</w:t>
      </w:r>
      <w:r w:rsidRPr="00277929">
        <w:rPr>
          <w:rFonts w:ascii="Times New Roman" w:hAnsi="Times New Roman" w:cs="Times New Roman"/>
          <w:bCs/>
          <w:color w:val="000000"/>
        </w:rPr>
        <w:t>-экспертной комиссии. В случае утери документа, удостоверяющего</w:t>
      </w:r>
      <w:r w:rsidR="008071E1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 xml:space="preserve">временную нетрудоспособность, дубликат выдается при </w:t>
      </w:r>
      <w:r w:rsidRPr="00277929">
        <w:rPr>
          <w:rFonts w:ascii="Times New Roman" w:hAnsi="Times New Roman" w:cs="Times New Roman"/>
          <w:bCs/>
          <w:color w:val="000000"/>
        </w:rPr>
        <w:lastRenderedPageBreak/>
        <w:t>предъявлении справки с места работы о</w:t>
      </w:r>
      <w:r w:rsidR="008071E1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том, что лист нетрудоспособности к оплате не поступал.</w:t>
      </w:r>
    </w:p>
    <w:p w:rsidR="00AC459E" w:rsidRPr="00277929" w:rsidRDefault="00AC459E" w:rsidP="00260E5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277929">
        <w:rPr>
          <w:rFonts w:ascii="Times New Roman" w:hAnsi="Times New Roman" w:cs="Times New Roman"/>
          <w:bCs/>
          <w:color w:val="000000"/>
        </w:rPr>
        <w:t>4.6. Полученные пациентом листки нетрудосп</w:t>
      </w:r>
      <w:r w:rsidR="008071E1">
        <w:rPr>
          <w:rFonts w:ascii="Times New Roman" w:hAnsi="Times New Roman" w:cs="Times New Roman"/>
          <w:bCs/>
          <w:color w:val="000000"/>
        </w:rPr>
        <w:t xml:space="preserve">особности и справки о временной </w:t>
      </w:r>
      <w:r w:rsidRPr="00277929">
        <w:rPr>
          <w:rFonts w:ascii="Times New Roman" w:hAnsi="Times New Roman" w:cs="Times New Roman"/>
          <w:bCs/>
          <w:color w:val="000000"/>
        </w:rPr>
        <w:t>нетрудоспособности</w:t>
      </w:r>
      <w:r w:rsidR="008071E1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должны быть заверены печатями установленного образца.</w:t>
      </w:r>
    </w:p>
    <w:p w:rsidR="00AC459E" w:rsidRPr="0039132B" w:rsidRDefault="00AC459E" w:rsidP="0039132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277929">
        <w:rPr>
          <w:rFonts w:ascii="Times New Roman" w:hAnsi="Times New Roman" w:cs="Times New Roman"/>
          <w:bCs/>
          <w:color w:val="000000"/>
        </w:rPr>
        <w:t>4.7</w:t>
      </w:r>
      <w:r w:rsidRPr="0039132B">
        <w:rPr>
          <w:rFonts w:ascii="Times New Roman" w:hAnsi="Times New Roman" w:cs="Times New Roman"/>
          <w:bCs/>
          <w:color w:val="000000" w:themeColor="text1"/>
        </w:rPr>
        <w:t xml:space="preserve">. При </w:t>
      </w:r>
      <w:r w:rsidR="0039132B" w:rsidRPr="0039132B">
        <w:rPr>
          <w:rFonts w:ascii="Times New Roman" w:hAnsi="Times New Roman" w:cs="Times New Roman"/>
          <w:bCs/>
          <w:color w:val="000000" w:themeColor="text1"/>
        </w:rPr>
        <w:t>наличии</w:t>
      </w:r>
      <w:r w:rsidRPr="0039132B">
        <w:rPr>
          <w:rFonts w:ascii="Times New Roman" w:hAnsi="Times New Roman" w:cs="Times New Roman"/>
          <w:bCs/>
          <w:color w:val="000000" w:themeColor="text1"/>
        </w:rPr>
        <w:t xml:space="preserve"> признаков стойкой утраты трудоспособности лечащий врач заполняет</w:t>
      </w:r>
      <w:r w:rsidR="008071E1" w:rsidRPr="0039132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9132B">
        <w:rPr>
          <w:rFonts w:ascii="Times New Roman" w:hAnsi="Times New Roman" w:cs="Times New Roman"/>
          <w:bCs/>
          <w:color w:val="000000" w:themeColor="text1"/>
        </w:rPr>
        <w:t>посыльный листок в Бюро медико-социальной экспертизы (БМСЭ), заверяемый подписью</w:t>
      </w:r>
      <w:r w:rsidR="008071E1" w:rsidRPr="0039132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9132B">
        <w:rPr>
          <w:rFonts w:ascii="Times New Roman" w:hAnsi="Times New Roman" w:cs="Times New Roman"/>
          <w:bCs/>
          <w:color w:val="000000" w:themeColor="text1"/>
        </w:rPr>
        <w:t xml:space="preserve">председателя клинико-экспертной комиссии и печатью </w:t>
      </w:r>
      <w:r w:rsidR="00A863E3" w:rsidRPr="0039132B">
        <w:rPr>
          <w:rFonts w:ascii="Times New Roman" w:hAnsi="Times New Roman" w:cs="Times New Roman"/>
          <w:color w:val="000000" w:themeColor="text1"/>
        </w:rPr>
        <w:t>ГБУЗ СО «Ивдельская ЦРБ»</w:t>
      </w:r>
      <w:r w:rsidRPr="0039132B">
        <w:rPr>
          <w:rFonts w:ascii="Times New Roman" w:hAnsi="Times New Roman" w:cs="Times New Roman"/>
          <w:bCs/>
          <w:color w:val="000000" w:themeColor="text1"/>
        </w:rPr>
        <w:t>. Отказ пациента от</w:t>
      </w:r>
      <w:r w:rsidR="008071E1" w:rsidRPr="0039132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39132B">
        <w:rPr>
          <w:rFonts w:ascii="Times New Roman" w:hAnsi="Times New Roman" w:cs="Times New Roman"/>
          <w:bCs/>
          <w:color w:val="000000" w:themeColor="text1"/>
        </w:rPr>
        <w:t>освидетельствования в БМСЭ является нарушением больничного режима.</w:t>
      </w:r>
    </w:p>
    <w:p w:rsidR="00AC459E" w:rsidRDefault="00AC459E" w:rsidP="002779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Порядок предоставления информации о состоянии здоровья пациента.</w:t>
      </w:r>
    </w:p>
    <w:p w:rsidR="00AC459E" w:rsidRPr="00277929" w:rsidRDefault="00AC459E" w:rsidP="00A863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277929">
        <w:rPr>
          <w:rFonts w:ascii="Times New Roman" w:hAnsi="Times New Roman" w:cs="Times New Roman"/>
          <w:bCs/>
          <w:color w:val="000000"/>
        </w:rPr>
        <w:t>5.1. Информация о состоянии здоровья предоставляется пациенту в</w:t>
      </w:r>
      <w:r w:rsidR="00C601B4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доступной, соответствующей требованиям медицинской этики и деонтологии форме лечащим</w:t>
      </w:r>
      <w:r w:rsidR="00C601B4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врачом, заведующим отделением или иными должностными лицами организации здравоохранения.</w:t>
      </w:r>
      <w:r w:rsidR="00C601B4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Она должна содержать сведения о результатах обследования, наличии заболевания, диагнозе и</w:t>
      </w:r>
      <w:r w:rsidR="00C601B4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прогнозе, методах обследования и лечения, связанном с ними риске, возможных вариантах</w:t>
      </w:r>
      <w:r w:rsidR="00C601B4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медицинского вмешательства и их последствиях, а также о результатах проведенного лечения и</w:t>
      </w:r>
      <w:r w:rsidR="00C601B4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 xml:space="preserve">возможных осложнениях. </w:t>
      </w:r>
    </w:p>
    <w:p w:rsidR="00AC459E" w:rsidRPr="00277929" w:rsidRDefault="00AC459E" w:rsidP="00A863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277929">
        <w:rPr>
          <w:rFonts w:ascii="Times New Roman" w:hAnsi="Times New Roman" w:cs="Times New Roman"/>
          <w:bCs/>
          <w:color w:val="000000"/>
        </w:rPr>
        <w:t>5.2. В отношении лиц, признанных в установленном законом порядке недееспособными, информация о</w:t>
      </w:r>
      <w:r w:rsidR="00C601B4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состоянии здоровья пациента предоставляется их законному представителю, а в отношении</w:t>
      </w:r>
      <w:r w:rsidR="00C601B4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пациентов, по состоянию здоровья неспособных принять осознанное решение, - супругу(ге), а при</w:t>
      </w:r>
      <w:r w:rsidR="00C601B4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его(ее) отсутствии – близким родственникам.</w:t>
      </w:r>
    </w:p>
    <w:p w:rsidR="00AC459E" w:rsidRPr="00277929" w:rsidRDefault="00AC459E" w:rsidP="00A863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277929">
        <w:rPr>
          <w:rFonts w:ascii="Times New Roman" w:hAnsi="Times New Roman" w:cs="Times New Roman"/>
          <w:bCs/>
          <w:color w:val="000000"/>
        </w:rPr>
        <w:t>5.3. Информация, содержащаяся в медицинской документации, составляет врачебную тайну и может</w:t>
      </w:r>
      <w:r w:rsidR="00C601B4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предоставляться без согласия пациента или его законного представителя в следующих случаях: 1) в</w:t>
      </w:r>
      <w:r w:rsidR="00C601B4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целях обследования и лечения гражданина, не способного из-за своего состояния выразить свою</w:t>
      </w:r>
      <w:r w:rsidR="00C601B4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волю; 2) при угрозе распространения инфекционных заболеваний, массовых отравлений и</w:t>
      </w:r>
      <w:r w:rsidR="00C601B4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поражений; 3) по запросу органов дознания и следствия и суда в связи с проведением</w:t>
      </w:r>
      <w:r w:rsidR="00C601B4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расследования или судебным разбирательством: 3.1) по запросу органа, осуществляющего контроль</w:t>
      </w:r>
      <w:r w:rsidR="00C601B4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за поведением осужденного в связи с прохождением им курса лечения от наркомании, а также</w:t>
      </w:r>
      <w:r w:rsidR="00C601B4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медико-социальной реабилитации; 4) при наличии оснований, позволяющих полагать, что вред</w:t>
      </w:r>
      <w:r w:rsidR="00C601B4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здоровью гражданина причинен в результате противоправных действий.</w:t>
      </w:r>
    </w:p>
    <w:p w:rsidR="00AC459E" w:rsidRPr="00277929" w:rsidRDefault="00AC459E" w:rsidP="00A863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277929">
        <w:rPr>
          <w:rFonts w:ascii="Times New Roman" w:hAnsi="Times New Roman" w:cs="Times New Roman"/>
          <w:bCs/>
          <w:color w:val="000000"/>
        </w:rPr>
        <w:t>5.4. Информация о состоянии здоровья гражданина предоставляется в правоохранительные органы на</w:t>
      </w:r>
      <w:r w:rsidR="00C601B4">
        <w:rPr>
          <w:rFonts w:ascii="Times New Roman" w:hAnsi="Times New Roman" w:cs="Times New Roman"/>
          <w:bCs/>
          <w:color w:val="000000"/>
        </w:rPr>
        <w:t xml:space="preserve"> </w:t>
      </w:r>
      <w:r w:rsidRPr="00277929">
        <w:rPr>
          <w:rFonts w:ascii="Times New Roman" w:hAnsi="Times New Roman" w:cs="Times New Roman"/>
          <w:bCs/>
          <w:color w:val="000000"/>
        </w:rPr>
        <w:t>основании письменного запроса.</w:t>
      </w:r>
    </w:p>
    <w:p w:rsidR="00AC459E" w:rsidRDefault="00AC459E" w:rsidP="002779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Права и обязанности пациентов.</w:t>
      </w:r>
    </w:p>
    <w:p w:rsidR="00AC459E" w:rsidRPr="00C601B4" w:rsidRDefault="00AC459E" w:rsidP="006F56CC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Times New Roman" w:hAnsi="Times New Roman" w:cs="Times New Roman"/>
          <w:bCs/>
          <w:color w:val="000000"/>
        </w:rPr>
        <w:t xml:space="preserve">Права и обязанности пациентов утверждаются в соответствии с </w:t>
      </w:r>
      <w:r w:rsidRPr="00C601B4">
        <w:rPr>
          <w:rFonts w:ascii="Times New Roman" w:hAnsi="Times New Roman" w:cs="Times New Roman"/>
          <w:bCs/>
          <w:color w:val="373737"/>
        </w:rPr>
        <w:t>Федеральным законом</w:t>
      </w:r>
      <w:r w:rsidR="00C601B4" w:rsidRPr="00C601B4">
        <w:rPr>
          <w:rFonts w:ascii="Times New Roman" w:hAnsi="Times New Roman" w:cs="Times New Roman"/>
          <w:bCs/>
          <w:color w:val="373737"/>
        </w:rPr>
        <w:t xml:space="preserve"> </w:t>
      </w:r>
      <w:r w:rsidRPr="00C601B4">
        <w:rPr>
          <w:rFonts w:ascii="Times New Roman" w:hAnsi="Times New Roman" w:cs="Times New Roman"/>
          <w:bCs/>
          <w:color w:val="373737"/>
        </w:rPr>
        <w:t xml:space="preserve">Российской Федерации от 21 ноября 2011 г. N 323-ФЗ </w:t>
      </w:r>
      <w:r w:rsidRPr="00C601B4">
        <w:rPr>
          <w:rFonts w:ascii="Times New Roman" w:hAnsi="Times New Roman" w:cs="Times New Roman"/>
          <w:bCs/>
          <w:color w:val="000000"/>
        </w:rPr>
        <w:t>«</w:t>
      </w:r>
      <w:r w:rsidRPr="00C601B4">
        <w:rPr>
          <w:rFonts w:ascii="Times New Roman" w:hAnsi="Times New Roman" w:cs="Times New Roman"/>
          <w:bCs/>
          <w:color w:val="373737"/>
        </w:rPr>
        <w:t>Об основах охраны здоровья граждан в</w:t>
      </w:r>
      <w:r w:rsidR="00C601B4" w:rsidRPr="00C601B4">
        <w:rPr>
          <w:rFonts w:ascii="Times New Roman" w:hAnsi="Times New Roman" w:cs="Times New Roman"/>
          <w:bCs/>
          <w:color w:val="373737"/>
        </w:rPr>
        <w:t xml:space="preserve"> </w:t>
      </w:r>
      <w:r w:rsidRPr="00C601B4">
        <w:rPr>
          <w:rFonts w:ascii="Times New Roman" w:hAnsi="Times New Roman" w:cs="Times New Roman"/>
          <w:bCs/>
          <w:color w:val="373737"/>
        </w:rPr>
        <w:t>Российской Федерации</w:t>
      </w:r>
      <w:r w:rsidRPr="00C601B4">
        <w:rPr>
          <w:rFonts w:ascii="Times New Roman" w:hAnsi="Times New Roman" w:cs="Times New Roman"/>
          <w:bCs/>
          <w:color w:val="000000"/>
        </w:rPr>
        <w:t>».</w:t>
      </w:r>
    </w:p>
    <w:p w:rsidR="00AC459E" w:rsidRPr="00C601B4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Times New Roman" w:hAnsi="Times New Roman" w:cs="Times New Roman"/>
          <w:bCs/>
          <w:color w:val="000000"/>
        </w:rPr>
        <w:t>6.1. При обращении за медицинской помощью и ее получении пациент имеет право на:</w:t>
      </w:r>
    </w:p>
    <w:p w:rsidR="00AC459E" w:rsidRPr="00C601B4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Symbol" w:hAnsi="Symbol" w:cs="Symbol"/>
          <w:bCs/>
          <w:color w:val="000000"/>
        </w:rPr>
        <w:t></w:t>
      </w:r>
      <w:r w:rsidRPr="00C601B4">
        <w:rPr>
          <w:rFonts w:ascii="Symbol" w:hAnsi="Symbol" w:cs="Symbol"/>
          <w:bCs/>
          <w:color w:val="000000"/>
        </w:rPr>
        <w:t></w:t>
      </w:r>
      <w:r w:rsidRPr="00C601B4">
        <w:rPr>
          <w:rFonts w:ascii="Times New Roman" w:hAnsi="Times New Roman" w:cs="Times New Roman"/>
          <w:bCs/>
          <w:color w:val="000000"/>
        </w:rPr>
        <w:t>уважительное и гуманное отношение со стороны медицинских работников и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других </w:t>
      </w:r>
      <w:r w:rsidRPr="00C601B4">
        <w:rPr>
          <w:rFonts w:ascii="Times New Roman" w:hAnsi="Times New Roman" w:cs="Times New Roman"/>
          <w:bCs/>
          <w:color w:val="000000"/>
        </w:rPr>
        <w:t>лиц,</w:t>
      </w:r>
      <w:r w:rsidR="00DB093E">
        <w:rPr>
          <w:rFonts w:ascii="Times New Roman" w:hAnsi="Times New Roman" w:cs="Times New Roman"/>
          <w:bCs/>
          <w:color w:val="000000"/>
        </w:rPr>
        <w:t xml:space="preserve">   </w:t>
      </w:r>
      <w:r w:rsidRPr="00C601B4">
        <w:rPr>
          <w:rFonts w:ascii="Times New Roman" w:hAnsi="Times New Roman" w:cs="Times New Roman"/>
          <w:bCs/>
          <w:color w:val="000000"/>
        </w:rPr>
        <w:t>участвующих в оказании медицинской помощи;</w:t>
      </w:r>
    </w:p>
    <w:p w:rsidR="00AC459E" w:rsidRPr="00C601B4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Symbol" w:hAnsi="Symbol" w:cs="Symbol"/>
          <w:bCs/>
          <w:color w:val="000000"/>
        </w:rPr>
        <w:t></w:t>
      </w:r>
      <w:r w:rsidRPr="00C601B4">
        <w:rPr>
          <w:rFonts w:ascii="Symbol" w:hAnsi="Symbol" w:cs="Symbol"/>
          <w:bCs/>
          <w:color w:val="000000"/>
        </w:rPr>
        <w:t></w:t>
      </w:r>
      <w:r w:rsidRPr="00C601B4">
        <w:rPr>
          <w:rFonts w:ascii="Times New Roman" w:hAnsi="Times New Roman" w:cs="Times New Roman"/>
          <w:bCs/>
          <w:color w:val="000000"/>
        </w:rPr>
        <w:t>выбор врача с учетом его согласия, а также выбор лечебного учреждения в соответствии с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договорами обязательного и добровольного медицинского страхования;</w:t>
      </w:r>
    </w:p>
    <w:p w:rsidR="00AC459E" w:rsidRPr="00C601B4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Symbol" w:hAnsi="Symbol" w:cs="Symbol"/>
          <w:bCs/>
          <w:color w:val="000000"/>
        </w:rPr>
        <w:t></w:t>
      </w:r>
      <w:r w:rsidRPr="00C601B4">
        <w:rPr>
          <w:rFonts w:ascii="Symbol" w:hAnsi="Symbol" w:cs="Symbol"/>
          <w:bCs/>
          <w:color w:val="000000"/>
        </w:rPr>
        <w:t></w:t>
      </w:r>
      <w:r w:rsidRPr="00C601B4">
        <w:rPr>
          <w:rFonts w:ascii="Times New Roman" w:hAnsi="Times New Roman" w:cs="Times New Roman"/>
          <w:bCs/>
          <w:color w:val="000000"/>
        </w:rPr>
        <w:t>информацию о фамилии, имени, отчестве, должности и квалификации его лечащего врача и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других лиц, непосредственно участвующих в оказании ему медицинской помощи;</w:t>
      </w:r>
    </w:p>
    <w:p w:rsidR="00AC459E" w:rsidRPr="00C601B4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Symbol" w:hAnsi="Symbol" w:cs="Symbol"/>
          <w:bCs/>
          <w:color w:val="000000"/>
        </w:rPr>
        <w:t></w:t>
      </w:r>
      <w:r w:rsidRPr="00C601B4">
        <w:rPr>
          <w:rFonts w:ascii="Symbol" w:hAnsi="Symbol" w:cs="Symbol"/>
          <w:bCs/>
          <w:color w:val="000000"/>
        </w:rPr>
        <w:t></w:t>
      </w:r>
      <w:r w:rsidRPr="00C601B4">
        <w:rPr>
          <w:rFonts w:ascii="Times New Roman" w:hAnsi="Times New Roman" w:cs="Times New Roman"/>
          <w:bCs/>
          <w:color w:val="000000"/>
        </w:rPr>
        <w:t>обследование, лечение и нахождение в учреждении здравоохранения в условиях,</w:t>
      </w:r>
      <w:r w:rsidR="00A863E3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соответствующих санитарно-гигиеническим и противоэпидемическим требованиям;</w:t>
      </w:r>
    </w:p>
    <w:p w:rsidR="00AC459E" w:rsidRPr="00C601B4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Symbol" w:hAnsi="Symbol" w:cs="Symbol"/>
          <w:bCs/>
          <w:color w:val="000000"/>
        </w:rPr>
        <w:t></w:t>
      </w:r>
      <w:r w:rsidRPr="00C601B4">
        <w:rPr>
          <w:rFonts w:ascii="Symbol" w:hAnsi="Symbol" w:cs="Symbol"/>
          <w:bCs/>
          <w:color w:val="000000"/>
        </w:rPr>
        <w:t></w:t>
      </w:r>
      <w:r w:rsidRPr="00C601B4">
        <w:rPr>
          <w:rFonts w:ascii="Times New Roman" w:hAnsi="Times New Roman" w:cs="Times New Roman"/>
          <w:bCs/>
          <w:color w:val="000000"/>
        </w:rPr>
        <w:t>облегчение боли, связанной с заболеванием и (или) медицинским вмешательством, доступными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способами и средствами;</w:t>
      </w:r>
    </w:p>
    <w:p w:rsidR="00AC459E" w:rsidRPr="00C601B4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Symbol" w:hAnsi="Symbol" w:cs="Symbol"/>
          <w:bCs/>
          <w:color w:val="000000"/>
        </w:rPr>
        <w:t></w:t>
      </w:r>
      <w:r w:rsidRPr="00C601B4">
        <w:rPr>
          <w:rFonts w:ascii="Symbol" w:hAnsi="Symbol" w:cs="Symbol"/>
          <w:bCs/>
          <w:color w:val="000000"/>
        </w:rPr>
        <w:t></w:t>
      </w:r>
      <w:r w:rsidRPr="00C601B4">
        <w:rPr>
          <w:rFonts w:ascii="Times New Roman" w:hAnsi="Times New Roman" w:cs="Times New Roman"/>
          <w:bCs/>
          <w:color w:val="000000"/>
        </w:rPr>
        <w:t xml:space="preserve">перевод к другому лечащему врачу с разрешения </w:t>
      </w:r>
      <w:r w:rsidR="0039132B">
        <w:rPr>
          <w:rFonts w:ascii="Times New Roman" w:hAnsi="Times New Roman" w:cs="Times New Roman"/>
          <w:bCs/>
          <w:color w:val="000000"/>
        </w:rPr>
        <w:t xml:space="preserve">заместителя </w:t>
      </w:r>
      <w:r w:rsidRPr="00C601B4">
        <w:rPr>
          <w:rFonts w:ascii="Times New Roman" w:hAnsi="Times New Roman" w:cs="Times New Roman"/>
          <w:bCs/>
          <w:color w:val="000000"/>
        </w:rPr>
        <w:t xml:space="preserve">главного врача </w:t>
      </w:r>
      <w:r w:rsidR="0039132B">
        <w:rPr>
          <w:rFonts w:ascii="Times New Roman" w:hAnsi="Times New Roman" w:cs="Times New Roman"/>
          <w:bCs/>
          <w:color w:val="000000"/>
        </w:rPr>
        <w:t>по поликлинической работе</w:t>
      </w:r>
      <w:r w:rsidRPr="00C601B4">
        <w:rPr>
          <w:rFonts w:ascii="Times New Roman" w:hAnsi="Times New Roman" w:cs="Times New Roman"/>
          <w:bCs/>
          <w:color w:val="000000"/>
        </w:rPr>
        <w:t xml:space="preserve"> (ее структурного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подразделения) при согласии другого врача;</w:t>
      </w:r>
    </w:p>
    <w:p w:rsidR="00AC459E" w:rsidRPr="00C601B4" w:rsidRDefault="00AC459E" w:rsidP="0092093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Symbol" w:hAnsi="Symbol" w:cs="Symbol"/>
          <w:bCs/>
          <w:color w:val="000000"/>
        </w:rPr>
        <w:t></w:t>
      </w:r>
      <w:r w:rsidRPr="00C601B4">
        <w:rPr>
          <w:rFonts w:ascii="Symbol" w:hAnsi="Symbol" w:cs="Symbol"/>
          <w:bCs/>
          <w:color w:val="000000"/>
        </w:rPr>
        <w:t></w:t>
      </w:r>
      <w:r w:rsidRPr="00C601B4">
        <w:rPr>
          <w:rFonts w:ascii="Times New Roman" w:hAnsi="Times New Roman" w:cs="Times New Roman"/>
          <w:bCs/>
          <w:color w:val="000000"/>
        </w:rPr>
        <w:t>обжалование поставленного диагноза, применяемых методов обследования и лечения;</w:t>
      </w:r>
    </w:p>
    <w:p w:rsidR="00AC459E" w:rsidRPr="00C601B4" w:rsidRDefault="00AC459E" w:rsidP="0092093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Symbol" w:hAnsi="Symbol" w:cs="Symbol"/>
          <w:bCs/>
          <w:color w:val="000000"/>
        </w:rPr>
        <w:t></w:t>
      </w:r>
      <w:r w:rsidRPr="00C601B4">
        <w:rPr>
          <w:rFonts w:ascii="Symbol" w:hAnsi="Symbol" w:cs="Symbol"/>
          <w:bCs/>
          <w:color w:val="000000"/>
        </w:rPr>
        <w:t></w:t>
      </w:r>
      <w:r w:rsidRPr="00C601B4">
        <w:rPr>
          <w:rFonts w:ascii="Times New Roman" w:hAnsi="Times New Roman" w:cs="Times New Roman"/>
          <w:bCs/>
          <w:color w:val="000000"/>
        </w:rPr>
        <w:t>добровольное информированное согласие пациента на медицинское вмешательство в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соответствии с законодательными актами;</w:t>
      </w:r>
    </w:p>
    <w:p w:rsidR="00AC459E" w:rsidRPr="00C601B4" w:rsidRDefault="00AC459E" w:rsidP="0092093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Symbol" w:hAnsi="Symbol" w:cs="Symbol"/>
          <w:bCs/>
          <w:color w:val="000000"/>
        </w:rPr>
        <w:t></w:t>
      </w:r>
      <w:r w:rsidRPr="00C601B4">
        <w:rPr>
          <w:rFonts w:ascii="Symbol" w:hAnsi="Symbol" w:cs="Symbol"/>
          <w:bCs/>
          <w:color w:val="000000"/>
        </w:rPr>
        <w:t></w:t>
      </w:r>
      <w:r w:rsidRPr="00C601B4">
        <w:rPr>
          <w:rFonts w:ascii="Times New Roman" w:hAnsi="Times New Roman" w:cs="Times New Roman"/>
          <w:bCs/>
          <w:color w:val="000000"/>
        </w:rPr>
        <w:t>отказ от оказания (прекращение) медицинской помощи, от госпитализации, за исключением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случаев, предусмотренных законодательными актами;</w:t>
      </w:r>
    </w:p>
    <w:p w:rsidR="00AC459E" w:rsidRPr="00C601B4" w:rsidRDefault="00AC459E" w:rsidP="0092093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Symbol" w:hAnsi="Symbol" w:cs="Symbol"/>
          <w:bCs/>
          <w:color w:val="000000"/>
        </w:rPr>
        <w:lastRenderedPageBreak/>
        <w:t></w:t>
      </w:r>
      <w:r w:rsidRPr="00C601B4">
        <w:rPr>
          <w:rFonts w:ascii="Symbol" w:hAnsi="Symbol" w:cs="Symbol"/>
          <w:bCs/>
          <w:color w:val="000000"/>
        </w:rPr>
        <w:t></w:t>
      </w:r>
      <w:r w:rsidRPr="00C601B4">
        <w:rPr>
          <w:rFonts w:ascii="Times New Roman" w:hAnsi="Times New Roman" w:cs="Times New Roman"/>
          <w:bCs/>
          <w:color w:val="000000"/>
        </w:rPr>
        <w:t>обращение с жалобой к должностным лицам учреждения здравоохранения, в котором ему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оказывается медицинская помощь, а также к должностным лицам государственных органов или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в суд;</w:t>
      </w:r>
    </w:p>
    <w:p w:rsidR="00AC459E" w:rsidRPr="00C601B4" w:rsidRDefault="00AC459E" w:rsidP="0092093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Symbol" w:hAnsi="Symbol" w:cs="Symbol"/>
          <w:bCs/>
          <w:color w:val="000000"/>
        </w:rPr>
        <w:t></w:t>
      </w:r>
      <w:r w:rsidRPr="00C601B4">
        <w:rPr>
          <w:rFonts w:ascii="Symbol" w:hAnsi="Symbol" w:cs="Symbol"/>
          <w:bCs/>
          <w:color w:val="000000"/>
        </w:rPr>
        <w:t></w:t>
      </w:r>
      <w:r w:rsidRPr="00C601B4">
        <w:rPr>
          <w:rFonts w:ascii="Times New Roman" w:hAnsi="Times New Roman" w:cs="Times New Roman"/>
          <w:bCs/>
          <w:color w:val="000000"/>
        </w:rPr>
        <w:t>сохранение медицинскими работниками в тайне информации о факте его обращения за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медицинской помощью, состоянии здоровья, диагнозе и иных сведений, полученных при его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обследовании и лечении, за исключением случаев, предусмотренных законодательными актами;</w:t>
      </w:r>
    </w:p>
    <w:p w:rsidR="00AC459E" w:rsidRPr="00C601B4" w:rsidRDefault="00AC459E" w:rsidP="0092093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Symbol" w:hAnsi="Symbol" w:cs="Symbol"/>
          <w:bCs/>
          <w:color w:val="000000"/>
        </w:rPr>
        <w:t></w:t>
      </w:r>
      <w:r w:rsidRPr="00C601B4">
        <w:rPr>
          <w:rFonts w:ascii="Symbol" w:hAnsi="Symbol" w:cs="Symbol"/>
          <w:bCs/>
          <w:color w:val="000000"/>
        </w:rPr>
        <w:t></w:t>
      </w:r>
      <w:r w:rsidRPr="00C601B4">
        <w:rPr>
          <w:rFonts w:ascii="Times New Roman" w:hAnsi="Times New Roman" w:cs="Times New Roman"/>
          <w:bCs/>
          <w:color w:val="000000"/>
        </w:rPr>
        <w:t>получение в доступной для него форме полной информации о состоянии своего здоровья,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применяемых методах диагностики и лечения, а также на выбор лиц, которым может быть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передана информация о состоянии его здоровья;</w:t>
      </w:r>
    </w:p>
    <w:p w:rsidR="00AC459E" w:rsidRPr="00C601B4" w:rsidRDefault="00AC459E" w:rsidP="0092093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Symbol" w:hAnsi="Symbol" w:cs="Symbol"/>
          <w:bCs/>
          <w:color w:val="000000"/>
        </w:rPr>
        <w:t></w:t>
      </w:r>
      <w:r w:rsidRPr="00C601B4">
        <w:rPr>
          <w:rFonts w:ascii="Symbol" w:hAnsi="Symbol" w:cs="Symbol"/>
          <w:bCs/>
          <w:color w:val="000000"/>
        </w:rPr>
        <w:t></w:t>
      </w:r>
      <w:r w:rsidRPr="00C601B4">
        <w:rPr>
          <w:rFonts w:ascii="Times New Roman" w:hAnsi="Times New Roman" w:cs="Times New Roman"/>
          <w:bCs/>
          <w:color w:val="000000"/>
        </w:rPr>
        <w:t>получение медицинских и иных услуг в рамках программ добровольного медицинского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страхования и платных услуг в соответствии с Положением и Правилами предоставления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 xml:space="preserve">платных услуг в </w:t>
      </w:r>
      <w:r w:rsidR="00BA619E">
        <w:rPr>
          <w:rFonts w:ascii="Times New Roman" w:hAnsi="Times New Roman" w:cs="Times New Roman"/>
          <w:color w:val="000000"/>
        </w:rPr>
        <w:t>ГБУЗ СО «Ивдельская ЦРБ»</w:t>
      </w:r>
      <w:r w:rsidRPr="00C601B4">
        <w:rPr>
          <w:rFonts w:ascii="Times New Roman" w:hAnsi="Times New Roman" w:cs="Times New Roman"/>
          <w:bCs/>
          <w:color w:val="000000"/>
        </w:rPr>
        <w:t>;</w:t>
      </w:r>
    </w:p>
    <w:p w:rsidR="00AC459E" w:rsidRPr="00C601B4" w:rsidRDefault="00AC459E" w:rsidP="0092093B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Symbol" w:hAnsi="Symbol" w:cs="Symbol"/>
          <w:bCs/>
          <w:color w:val="000000"/>
        </w:rPr>
        <w:t></w:t>
      </w:r>
      <w:r w:rsidRPr="00C601B4">
        <w:rPr>
          <w:rFonts w:ascii="Symbol" w:hAnsi="Symbol" w:cs="Symbol"/>
          <w:bCs/>
          <w:color w:val="000000"/>
        </w:rPr>
        <w:t></w:t>
      </w:r>
      <w:r w:rsidRPr="00C601B4">
        <w:rPr>
          <w:rFonts w:ascii="Times New Roman" w:hAnsi="Times New Roman" w:cs="Times New Roman"/>
          <w:bCs/>
          <w:color w:val="000000"/>
        </w:rPr>
        <w:t>возмещение ущерба в случае причинения вреда его здоровью при оказании медицинской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помощи.</w:t>
      </w:r>
    </w:p>
    <w:p w:rsidR="00AC459E" w:rsidRPr="00C601B4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Times New Roman" w:hAnsi="Times New Roman" w:cs="Times New Roman"/>
          <w:bCs/>
          <w:color w:val="000000"/>
        </w:rPr>
        <w:t>6.2. Пациент обязан:</w:t>
      </w:r>
    </w:p>
    <w:p w:rsidR="00AC459E" w:rsidRPr="00C601B4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Symbol" w:hAnsi="Symbol" w:cs="Symbol"/>
          <w:bCs/>
          <w:color w:val="000000"/>
        </w:rPr>
        <w:t></w:t>
      </w:r>
      <w:r w:rsidRPr="00C601B4">
        <w:rPr>
          <w:rFonts w:ascii="Symbol" w:hAnsi="Symbol" w:cs="Symbol"/>
          <w:bCs/>
          <w:color w:val="000000"/>
        </w:rPr>
        <w:t></w:t>
      </w:r>
      <w:r w:rsidRPr="00C601B4">
        <w:rPr>
          <w:rFonts w:ascii="Times New Roman" w:hAnsi="Times New Roman" w:cs="Times New Roman"/>
          <w:bCs/>
          <w:color w:val="000000"/>
        </w:rPr>
        <w:t>соблюдать правила внутреннего распорядка поликлиники для пациентов;</w:t>
      </w:r>
    </w:p>
    <w:p w:rsidR="00AC459E" w:rsidRPr="00C601B4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Symbol" w:hAnsi="Symbol" w:cs="Symbol"/>
          <w:bCs/>
          <w:color w:val="000000"/>
        </w:rPr>
        <w:t></w:t>
      </w:r>
      <w:r w:rsidRPr="00C601B4">
        <w:rPr>
          <w:rFonts w:ascii="Symbol" w:hAnsi="Symbol" w:cs="Symbol"/>
          <w:bCs/>
          <w:color w:val="000000"/>
        </w:rPr>
        <w:t></w:t>
      </w:r>
      <w:r w:rsidRPr="00C601B4">
        <w:rPr>
          <w:rFonts w:ascii="Times New Roman" w:hAnsi="Times New Roman" w:cs="Times New Roman"/>
          <w:bCs/>
          <w:color w:val="000000"/>
        </w:rPr>
        <w:t>бережно относиться к имуществу учреждения;</w:t>
      </w:r>
    </w:p>
    <w:p w:rsidR="00AC459E" w:rsidRPr="00C601B4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Symbol" w:hAnsi="Symbol" w:cs="Symbol"/>
          <w:bCs/>
          <w:color w:val="000000"/>
        </w:rPr>
        <w:t></w:t>
      </w:r>
      <w:r w:rsidRPr="00C601B4">
        <w:rPr>
          <w:rFonts w:ascii="Symbol" w:hAnsi="Symbol" w:cs="Symbol"/>
          <w:bCs/>
          <w:color w:val="000000"/>
        </w:rPr>
        <w:t></w:t>
      </w:r>
      <w:r w:rsidRPr="00C601B4">
        <w:rPr>
          <w:rFonts w:ascii="Times New Roman" w:hAnsi="Times New Roman" w:cs="Times New Roman"/>
          <w:bCs/>
          <w:color w:val="000000"/>
        </w:rPr>
        <w:t>уважительно относиться к другим пациентам, соблюдать очередность, пропускать лиц,</w:t>
      </w:r>
      <w:r w:rsidR="00DB093E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имеющих право на внеочередное обслуживание в соответствии с Законодательством РФ;</w:t>
      </w:r>
    </w:p>
    <w:p w:rsidR="00AC459E" w:rsidRPr="00C601B4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Symbol" w:hAnsi="Symbol" w:cs="Symbol"/>
          <w:bCs/>
          <w:color w:val="000000"/>
        </w:rPr>
        <w:t></w:t>
      </w:r>
      <w:r w:rsidRPr="00C601B4">
        <w:rPr>
          <w:rFonts w:ascii="Symbol" w:hAnsi="Symbol" w:cs="Symbol"/>
          <w:bCs/>
          <w:color w:val="000000"/>
        </w:rPr>
        <w:t></w:t>
      </w:r>
      <w:r w:rsidRPr="00C601B4">
        <w:rPr>
          <w:rFonts w:ascii="Times New Roman" w:hAnsi="Times New Roman" w:cs="Times New Roman"/>
          <w:bCs/>
          <w:color w:val="000000"/>
        </w:rPr>
        <w:t>представлять лицу, оказывающему медицинскую помощь, известную ему достоверную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информацию о состоянии своего здоровья, в том числе о противопоказаниях к применению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лекарственных средств, ранее перенесенных и наследственных заболеваниях;</w:t>
      </w:r>
    </w:p>
    <w:p w:rsidR="00AC459E" w:rsidRPr="00C601B4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Symbol" w:hAnsi="Symbol" w:cs="Symbol"/>
          <w:bCs/>
          <w:color w:val="000000"/>
        </w:rPr>
        <w:t></w:t>
      </w:r>
      <w:r w:rsidRPr="00C601B4">
        <w:rPr>
          <w:rFonts w:ascii="Symbol" w:hAnsi="Symbol" w:cs="Symbol"/>
          <w:bCs/>
          <w:color w:val="000000"/>
        </w:rPr>
        <w:t></w:t>
      </w:r>
      <w:r w:rsidRPr="00C601B4">
        <w:rPr>
          <w:rFonts w:ascii="Times New Roman" w:hAnsi="Times New Roman" w:cs="Times New Roman"/>
          <w:bCs/>
          <w:color w:val="000000"/>
        </w:rPr>
        <w:t>выполнять медицинские предписания;</w:t>
      </w:r>
    </w:p>
    <w:p w:rsidR="00AC459E" w:rsidRPr="00C601B4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Symbol" w:hAnsi="Symbol" w:cs="Symbol"/>
          <w:bCs/>
          <w:color w:val="000000"/>
        </w:rPr>
        <w:t></w:t>
      </w:r>
      <w:r w:rsidRPr="00C601B4">
        <w:rPr>
          <w:rFonts w:ascii="Symbol" w:hAnsi="Symbol" w:cs="Symbol"/>
          <w:bCs/>
          <w:color w:val="000000"/>
        </w:rPr>
        <w:t></w:t>
      </w:r>
      <w:r w:rsidRPr="00C601B4">
        <w:rPr>
          <w:rFonts w:ascii="Times New Roman" w:hAnsi="Times New Roman" w:cs="Times New Roman"/>
          <w:bCs/>
          <w:color w:val="000000"/>
        </w:rPr>
        <w:t>сотрудничать с врачом на всех этапах оказания медицинской помощи;</w:t>
      </w:r>
    </w:p>
    <w:p w:rsidR="00AC459E" w:rsidRPr="00C601B4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Symbol" w:hAnsi="Symbol" w:cs="Symbol"/>
          <w:bCs/>
          <w:color w:val="000000"/>
        </w:rPr>
        <w:t></w:t>
      </w:r>
      <w:r w:rsidRPr="00C601B4">
        <w:rPr>
          <w:rFonts w:ascii="Symbol" w:hAnsi="Symbol" w:cs="Symbol"/>
          <w:bCs/>
          <w:color w:val="000000"/>
        </w:rPr>
        <w:t></w:t>
      </w:r>
      <w:r w:rsidRPr="00C601B4">
        <w:rPr>
          <w:rFonts w:ascii="Times New Roman" w:hAnsi="Times New Roman" w:cs="Times New Roman"/>
          <w:bCs/>
          <w:color w:val="000000"/>
        </w:rPr>
        <w:t>соблюдать санитарно-гигиенические нормы: вход в отделения поликлиники в сменной обуви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или бахилах, верхнюю одежду оставлять в гардеробе;</w:t>
      </w:r>
    </w:p>
    <w:p w:rsidR="00AC459E" w:rsidRDefault="00AC459E" w:rsidP="00C601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Порядок разрешения конфликтов между пациентом и поликлиникой.</w:t>
      </w:r>
    </w:p>
    <w:p w:rsidR="006F56CC" w:rsidRPr="006F56CC" w:rsidRDefault="00AC459E" w:rsidP="006F56CC">
      <w:pPr>
        <w:pStyle w:val="4"/>
        <w:spacing w:before="0"/>
        <w:rPr>
          <w:rFonts w:ascii="Times New Roman" w:hAnsi="Times New Roman" w:cs="Times New Roman"/>
          <w:i w:val="0"/>
          <w:color w:val="000000"/>
        </w:rPr>
      </w:pPr>
      <w:r w:rsidRPr="006F56CC">
        <w:rPr>
          <w:rFonts w:ascii="Times New Roman" w:hAnsi="Times New Roman" w:cs="Times New Roman"/>
          <w:bCs/>
          <w:i w:val="0"/>
          <w:color w:val="000000"/>
        </w:rPr>
        <w:t>Порядок рассмотрения жалоб и обращений определен в соответствие с Федеральным Законом</w:t>
      </w:r>
      <w:r w:rsidR="00C601B4" w:rsidRPr="006F56CC">
        <w:rPr>
          <w:rFonts w:ascii="Times New Roman" w:hAnsi="Times New Roman" w:cs="Times New Roman"/>
          <w:bCs/>
          <w:i w:val="0"/>
          <w:color w:val="000000"/>
        </w:rPr>
        <w:t xml:space="preserve"> </w:t>
      </w:r>
      <w:r w:rsidRPr="006F56CC">
        <w:rPr>
          <w:rFonts w:ascii="Times New Roman" w:hAnsi="Times New Roman" w:cs="Times New Roman"/>
          <w:bCs/>
          <w:i w:val="0"/>
          <w:color w:val="000000"/>
        </w:rPr>
        <w:t>Российской Федерации «О порядке рассмотрения обращений граждан Российской Федерации» от</w:t>
      </w:r>
      <w:r w:rsidR="00C601B4" w:rsidRPr="006F56CC">
        <w:rPr>
          <w:rFonts w:ascii="Times New Roman" w:hAnsi="Times New Roman" w:cs="Times New Roman"/>
          <w:bCs/>
          <w:i w:val="0"/>
          <w:color w:val="000000"/>
        </w:rPr>
        <w:t xml:space="preserve"> </w:t>
      </w:r>
      <w:r w:rsidRPr="006F56CC">
        <w:rPr>
          <w:rFonts w:ascii="Times New Roman" w:hAnsi="Times New Roman" w:cs="Times New Roman"/>
          <w:bCs/>
          <w:i w:val="0"/>
          <w:color w:val="000000"/>
        </w:rPr>
        <w:t>02.05.2006 г. № 59-ФЗ.</w:t>
      </w:r>
      <w:r w:rsidR="006F56CC" w:rsidRPr="006F56CC">
        <w:rPr>
          <w:rFonts w:ascii="Arial" w:hAnsi="Arial" w:cs="Arial"/>
          <w:i w:val="0"/>
          <w:color w:val="000000"/>
        </w:rPr>
        <w:t xml:space="preserve"> (</w:t>
      </w:r>
      <w:r w:rsidR="006F56CC" w:rsidRPr="006F56CC">
        <w:rPr>
          <w:rFonts w:ascii="Times New Roman" w:hAnsi="Times New Roman" w:cs="Times New Roman"/>
          <w:i w:val="0"/>
          <w:color w:val="000000"/>
        </w:rPr>
        <w:t xml:space="preserve">С изменениями и дополнениями от: </w:t>
      </w:r>
      <w:r w:rsidR="006F56CC" w:rsidRPr="006F56CC">
        <w:rPr>
          <w:rFonts w:ascii="Times New Roman" w:hAnsi="Times New Roman" w:cs="Times New Roman"/>
          <w:b/>
          <w:bCs/>
          <w:i w:val="0"/>
          <w:color w:val="000000"/>
        </w:rPr>
        <w:t>3 ноября 2015 г.)</w:t>
      </w:r>
    </w:p>
    <w:p w:rsidR="00AC459E" w:rsidRPr="00C601B4" w:rsidRDefault="00AC459E" w:rsidP="00A44C2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Times New Roman" w:hAnsi="Times New Roman" w:cs="Times New Roman"/>
          <w:bCs/>
          <w:color w:val="000000"/>
        </w:rPr>
        <w:t>7.1. В случае конфликтных ситуаций пациент (его законный представитель) имеет право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непосредственно обратиться в администрацию поликлиники или к дежурному администратору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согласно графику приема граждан или обратиться к администрации поликлиники в письменном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виде.</w:t>
      </w:r>
    </w:p>
    <w:p w:rsidR="00AC459E" w:rsidRPr="00C601B4" w:rsidRDefault="00AC459E" w:rsidP="00A44C2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Times New Roman" w:hAnsi="Times New Roman" w:cs="Times New Roman"/>
          <w:bCs/>
          <w:color w:val="000000"/>
        </w:rPr>
        <w:t>7.2. При личном приеме гражданин предъявляет документ, удостоверяющий его личность. Содержание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устного обращения заносится в карточку личного приема гражданина. В случае, если изложенные в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устном обращении факты и обстоятельства являются очевидными и не требуют дополнительной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проверки, ответ на обращение с согласия гражданина может быть дан устно в ходе личного приема,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о чем делается запись в карточке личного приема гражданина. В остальных случаях дается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письменный ответ по существу поставленных в обращении вопросов.</w:t>
      </w:r>
    </w:p>
    <w:p w:rsidR="00AC459E" w:rsidRPr="00C601B4" w:rsidRDefault="00AC459E" w:rsidP="00A44C2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Times New Roman" w:hAnsi="Times New Roman" w:cs="Times New Roman"/>
          <w:bCs/>
          <w:color w:val="000000"/>
        </w:rPr>
        <w:t>7.3. Письменное обращение, принятое в ходе личного приема, подлежит регистрации и рассмотрению в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порядке, установленном Федеральным законом.</w:t>
      </w:r>
    </w:p>
    <w:p w:rsidR="00AC459E" w:rsidRPr="00C601B4" w:rsidRDefault="00AC459E" w:rsidP="00A44C2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Times New Roman" w:hAnsi="Times New Roman" w:cs="Times New Roman"/>
          <w:bCs/>
          <w:color w:val="000000"/>
        </w:rPr>
        <w:t>7.4. В случае, если в обращении содержатся вопросы, решение которых не входит в компетенцию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должностного лица, гражданину дается разъяснение, куда и в каком порядке ему следует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обратиться.</w:t>
      </w:r>
    </w:p>
    <w:p w:rsidR="00AC459E" w:rsidRPr="00C601B4" w:rsidRDefault="00AC459E" w:rsidP="00A44C2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Times New Roman" w:hAnsi="Times New Roman" w:cs="Times New Roman"/>
          <w:bCs/>
          <w:color w:val="000000"/>
        </w:rPr>
        <w:t>7.5. Гражданин в своем письменном обращении в обязательном порядке указывает либо наименование</w:t>
      </w:r>
      <w:r w:rsidR="00C601B4" w:rsidRPr="00C601B4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учреждения, в которое направляет письменное обращение, либо фамилию, имя, отчество</w:t>
      </w:r>
      <w:r w:rsidR="00A44C28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соответствующего должностного лица, либо должность соответствующего лица, а также свои</w:t>
      </w:r>
      <w:r w:rsidR="00A44C28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фамилию, имя, отчество (последнее - при наличии), почтовый адрес, по которому должен быть</w:t>
      </w:r>
      <w:r w:rsidR="00A44C28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направлен ответ, уведомление о переадресации обращения, излагает суть предложения, заявления</w:t>
      </w:r>
      <w:r w:rsidR="00A44C28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или жалобы, ставит личную подпись и дату.</w:t>
      </w:r>
    </w:p>
    <w:p w:rsidR="00AC459E" w:rsidRPr="00C601B4" w:rsidRDefault="00AC459E" w:rsidP="00A44C2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Times New Roman" w:hAnsi="Times New Roman" w:cs="Times New Roman"/>
          <w:bCs/>
          <w:color w:val="000000"/>
        </w:rPr>
        <w:t>7.6. В случае необходимости в подтверждение своих доводов гражданин прилагает к письменному</w:t>
      </w:r>
      <w:r w:rsidR="00A44C28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обращению документы и материалы, либо их копии.</w:t>
      </w:r>
    </w:p>
    <w:p w:rsidR="00AC459E" w:rsidRPr="00C601B4" w:rsidRDefault="00AC459E" w:rsidP="00A44C2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Times New Roman" w:hAnsi="Times New Roman" w:cs="Times New Roman"/>
          <w:bCs/>
          <w:color w:val="000000"/>
        </w:rPr>
        <w:t>7.7. Письменное обращение, поступившее администрации поликлиники, рассматривается в течение 30</w:t>
      </w:r>
      <w:r w:rsidR="00A44C28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дней со дня его регистрации в порядке, установленным Федеральным законом.</w:t>
      </w:r>
    </w:p>
    <w:p w:rsidR="00AC459E" w:rsidRPr="00C601B4" w:rsidRDefault="00AC459E" w:rsidP="00A44C2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color w:val="000000"/>
        </w:rPr>
      </w:pPr>
      <w:r w:rsidRPr="00C601B4">
        <w:rPr>
          <w:rFonts w:ascii="Times New Roman" w:hAnsi="Times New Roman" w:cs="Times New Roman"/>
          <w:bCs/>
          <w:color w:val="000000"/>
        </w:rPr>
        <w:lastRenderedPageBreak/>
        <w:t>7.8. Ответ на письменное обращение, поступившее в администрацию поликлиники, направляется по</w:t>
      </w:r>
      <w:r w:rsidR="00A44C28">
        <w:rPr>
          <w:rFonts w:ascii="Times New Roman" w:hAnsi="Times New Roman" w:cs="Times New Roman"/>
          <w:bCs/>
          <w:color w:val="000000"/>
        </w:rPr>
        <w:t xml:space="preserve"> </w:t>
      </w:r>
      <w:r w:rsidRPr="00C601B4">
        <w:rPr>
          <w:rFonts w:ascii="Times New Roman" w:hAnsi="Times New Roman" w:cs="Times New Roman"/>
          <w:bCs/>
          <w:color w:val="000000"/>
        </w:rPr>
        <w:t>почтовому адресу, указанному в обращении.</w:t>
      </w:r>
    </w:p>
    <w:p w:rsidR="00AC459E" w:rsidRDefault="00AC459E" w:rsidP="00C60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8. Информация о перечне видов платных медицинских услуг и порядке их оказания.</w:t>
      </w:r>
    </w:p>
    <w:p w:rsidR="00AC459E" w:rsidRPr="00BA619E" w:rsidRDefault="00AC459E" w:rsidP="005E446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Times New Roman" w:hAnsi="Times New Roman" w:cs="Times New Roman"/>
          <w:bCs/>
          <w:color w:val="000000"/>
        </w:rPr>
        <w:t>8.1. Перечень платных видов медицинской помощи и услуг, оказываемых населению, а также порядок и</w:t>
      </w:r>
      <w:r w:rsidR="00A44C28" w:rsidRPr="00BA619E">
        <w:rPr>
          <w:rFonts w:ascii="Times New Roman" w:hAnsi="Times New Roman" w:cs="Times New Roman"/>
          <w:bCs/>
          <w:color w:val="000000"/>
        </w:rPr>
        <w:t xml:space="preserve"> </w:t>
      </w:r>
      <w:r w:rsidRPr="00BA619E">
        <w:rPr>
          <w:rFonts w:ascii="Times New Roman" w:hAnsi="Times New Roman" w:cs="Times New Roman"/>
          <w:bCs/>
          <w:color w:val="000000"/>
        </w:rPr>
        <w:t>условия их предоставления населению определяются Положением об оказании платных услуг</w:t>
      </w:r>
      <w:r w:rsidR="00A44C28" w:rsidRPr="00BA619E">
        <w:rPr>
          <w:rFonts w:ascii="Times New Roman" w:hAnsi="Times New Roman" w:cs="Times New Roman"/>
          <w:bCs/>
          <w:color w:val="000000"/>
        </w:rPr>
        <w:t xml:space="preserve"> </w:t>
      </w:r>
      <w:r w:rsidR="00BA619E">
        <w:rPr>
          <w:rFonts w:ascii="Times New Roman" w:hAnsi="Times New Roman" w:cs="Times New Roman"/>
          <w:color w:val="000000"/>
        </w:rPr>
        <w:t>ГБУЗ СО «Ивдельская ЦРБ»</w:t>
      </w:r>
      <w:r w:rsidRPr="00BA619E">
        <w:rPr>
          <w:rFonts w:ascii="Times New Roman" w:hAnsi="Times New Roman" w:cs="Times New Roman"/>
          <w:bCs/>
          <w:color w:val="000000"/>
        </w:rPr>
        <w:t xml:space="preserve">, Лицензией </w:t>
      </w:r>
      <w:r w:rsidR="00BA619E">
        <w:rPr>
          <w:rFonts w:ascii="Times New Roman" w:hAnsi="Times New Roman" w:cs="Times New Roman"/>
          <w:color w:val="000000"/>
        </w:rPr>
        <w:t>ГБУЗ СО «Ивдельская ЦРБ»</w:t>
      </w:r>
      <w:r w:rsidRPr="00BA619E">
        <w:rPr>
          <w:rFonts w:ascii="Times New Roman" w:hAnsi="Times New Roman" w:cs="Times New Roman"/>
          <w:bCs/>
          <w:color w:val="000000"/>
        </w:rPr>
        <w:t>, выданной Министерством здравоохранения</w:t>
      </w:r>
      <w:r w:rsidR="00A44C28" w:rsidRPr="00BA619E">
        <w:rPr>
          <w:rFonts w:ascii="Times New Roman" w:hAnsi="Times New Roman" w:cs="Times New Roman"/>
          <w:bCs/>
          <w:color w:val="000000"/>
        </w:rPr>
        <w:t xml:space="preserve"> </w:t>
      </w:r>
      <w:r w:rsidR="001C60FE">
        <w:rPr>
          <w:rFonts w:ascii="Times New Roman" w:hAnsi="Times New Roman" w:cs="Times New Roman"/>
          <w:bCs/>
          <w:color w:val="000000"/>
        </w:rPr>
        <w:t>Свердловской области</w:t>
      </w:r>
      <w:r w:rsidRPr="00BA619E">
        <w:rPr>
          <w:rFonts w:ascii="Times New Roman" w:hAnsi="Times New Roman" w:cs="Times New Roman"/>
          <w:bCs/>
          <w:color w:val="000000"/>
        </w:rPr>
        <w:t>, а также законодательством Российской Федерации.</w:t>
      </w:r>
    </w:p>
    <w:p w:rsidR="00AC459E" w:rsidRPr="00BA619E" w:rsidRDefault="00AC459E" w:rsidP="005E446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Times New Roman" w:hAnsi="Times New Roman" w:cs="Times New Roman"/>
          <w:bCs/>
          <w:color w:val="000000"/>
        </w:rPr>
        <w:t>8.2. Стоимость платных медицинских услуг определяется калькуляцией с учетом всех расходов,</w:t>
      </w:r>
      <w:r w:rsidR="00A44C28" w:rsidRPr="00BA619E">
        <w:rPr>
          <w:rFonts w:ascii="Times New Roman" w:hAnsi="Times New Roman" w:cs="Times New Roman"/>
          <w:bCs/>
          <w:color w:val="000000"/>
        </w:rPr>
        <w:t xml:space="preserve"> </w:t>
      </w:r>
      <w:r w:rsidRPr="00BA619E">
        <w:rPr>
          <w:rFonts w:ascii="Times New Roman" w:hAnsi="Times New Roman" w:cs="Times New Roman"/>
          <w:bCs/>
          <w:color w:val="000000"/>
        </w:rPr>
        <w:t>связанных с предоставлением этих услуг.</w:t>
      </w:r>
    </w:p>
    <w:p w:rsidR="00AC459E" w:rsidRPr="00BA619E" w:rsidRDefault="00AC459E" w:rsidP="005E446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Times New Roman" w:hAnsi="Times New Roman" w:cs="Times New Roman"/>
          <w:bCs/>
          <w:color w:val="000000"/>
        </w:rPr>
        <w:t>8.3. Информация о платных видах медицинской помощи и услуг, оказываемых населению</w:t>
      </w:r>
      <w:r w:rsidR="00A44C28" w:rsidRPr="00BA619E">
        <w:rPr>
          <w:rFonts w:ascii="Times New Roman" w:hAnsi="Times New Roman" w:cs="Times New Roman"/>
          <w:bCs/>
          <w:color w:val="000000"/>
        </w:rPr>
        <w:t xml:space="preserve"> </w:t>
      </w:r>
      <w:r w:rsidRPr="00BA619E">
        <w:rPr>
          <w:rFonts w:ascii="Times New Roman" w:hAnsi="Times New Roman" w:cs="Times New Roman"/>
          <w:bCs/>
          <w:color w:val="000000"/>
        </w:rPr>
        <w:t>поликлиникой, а также порядок и условия их предоставления населению размещены на</w:t>
      </w:r>
      <w:r w:rsidR="00A44C28" w:rsidRPr="00BA619E">
        <w:rPr>
          <w:rFonts w:ascii="Times New Roman" w:hAnsi="Times New Roman" w:cs="Times New Roman"/>
          <w:bCs/>
          <w:color w:val="000000"/>
        </w:rPr>
        <w:t xml:space="preserve"> </w:t>
      </w:r>
      <w:r w:rsidRPr="00BA619E">
        <w:rPr>
          <w:rFonts w:ascii="Times New Roman" w:hAnsi="Times New Roman" w:cs="Times New Roman"/>
          <w:bCs/>
          <w:color w:val="000000"/>
        </w:rPr>
        <w:t>информационных стендах и на официальном сайте поликлиники.</w:t>
      </w:r>
    </w:p>
    <w:p w:rsidR="00AC459E" w:rsidRPr="00BA619E" w:rsidRDefault="00AC459E" w:rsidP="005E446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Times New Roman" w:hAnsi="Times New Roman" w:cs="Times New Roman"/>
          <w:bCs/>
          <w:color w:val="000000"/>
        </w:rPr>
        <w:t>8.4. Учреждение обязано обеспечить граждан доступной и достоверной информацией о перечне</w:t>
      </w:r>
      <w:r w:rsidR="00A44C28" w:rsidRPr="00BA619E">
        <w:rPr>
          <w:rFonts w:ascii="Times New Roman" w:hAnsi="Times New Roman" w:cs="Times New Roman"/>
          <w:bCs/>
          <w:color w:val="000000"/>
        </w:rPr>
        <w:t xml:space="preserve"> </w:t>
      </w:r>
      <w:r w:rsidRPr="00BA619E">
        <w:rPr>
          <w:rFonts w:ascii="Times New Roman" w:hAnsi="Times New Roman" w:cs="Times New Roman"/>
          <w:bCs/>
          <w:color w:val="000000"/>
        </w:rPr>
        <w:t>платных медицинских услуг с указанием их стоимости, условиях предоставления услуг, включая</w:t>
      </w:r>
      <w:r w:rsidR="00A44C28" w:rsidRPr="00BA619E">
        <w:rPr>
          <w:rFonts w:ascii="Times New Roman" w:hAnsi="Times New Roman" w:cs="Times New Roman"/>
          <w:bCs/>
          <w:color w:val="000000"/>
        </w:rPr>
        <w:t xml:space="preserve"> </w:t>
      </w:r>
      <w:r w:rsidRPr="00BA619E">
        <w:rPr>
          <w:rFonts w:ascii="Times New Roman" w:hAnsi="Times New Roman" w:cs="Times New Roman"/>
          <w:bCs/>
          <w:color w:val="000000"/>
        </w:rPr>
        <w:t>сведения о льготах для отдельных категорий граждан.</w:t>
      </w:r>
    </w:p>
    <w:p w:rsidR="00AC459E" w:rsidRPr="00BA619E" w:rsidRDefault="00AC459E" w:rsidP="005E446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Times New Roman" w:hAnsi="Times New Roman" w:cs="Times New Roman"/>
          <w:bCs/>
          <w:color w:val="000000"/>
        </w:rPr>
        <w:t xml:space="preserve">8.5. Расчеты с пациентами за оказание платных медицинских услуг </w:t>
      </w:r>
      <w:r w:rsidR="006F56CC">
        <w:rPr>
          <w:rFonts w:ascii="Times New Roman" w:hAnsi="Times New Roman" w:cs="Times New Roman"/>
          <w:bCs/>
          <w:color w:val="000000"/>
        </w:rPr>
        <w:t xml:space="preserve">осуществляется </w:t>
      </w:r>
      <w:r w:rsidRPr="00BA619E">
        <w:rPr>
          <w:rFonts w:ascii="Times New Roman" w:hAnsi="Times New Roman" w:cs="Times New Roman"/>
          <w:bCs/>
          <w:color w:val="000000"/>
        </w:rPr>
        <w:t>заключением договора</w:t>
      </w:r>
      <w:r w:rsidR="00A44C28" w:rsidRPr="00BA619E">
        <w:rPr>
          <w:rFonts w:ascii="Times New Roman" w:hAnsi="Times New Roman" w:cs="Times New Roman"/>
          <w:bCs/>
          <w:color w:val="000000"/>
        </w:rPr>
        <w:t xml:space="preserve"> </w:t>
      </w:r>
      <w:r w:rsidR="006F56CC">
        <w:rPr>
          <w:rFonts w:ascii="Times New Roman" w:hAnsi="Times New Roman" w:cs="Times New Roman"/>
          <w:bCs/>
          <w:color w:val="000000"/>
        </w:rPr>
        <w:t>на оказание платной услуги и бланков строгой отчетности.</w:t>
      </w:r>
    </w:p>
    <w:p w:rsidR="00AC459E" w:rsidRPr="00BA619E" w:rsidRDefault="006F56CC" w:rsidP="005E446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8.6. Оплата любых услуг </w:t>
      </w:r>
      <w:r w:rsidR="00AC459E" w:rsidRPr="00BA619E">
        <w:rPr>
          <w:rFonts w:ascii="Times New Roman" w:hAnsi="Times New Roman" w:cs="Times New Roman"/>
          <w:bCs/>
          <w:color w:val="000000"/>
        </w:rPr>
        <w:t>без заключения договора</w:t>
      </w:r>
      <w:r w:rsidR="00A44C28" w:rsidRPr="00BA619E">
        <w:rPr>
          <w:rFonts w:ascii="Times New Roman" w:hAnsi="Times New Roman" w:cs="Times New Roman"/>
          <w:bCs/>
          <w:color w:val="000000"/>
        </w:rPr>
        <w:t xml:space="preserve"> </w:t>
      </w:r>
      <w:r w:rsidR="00AC459E" w:rsidRPr="00BA619E">
        <w:rPr>
          <w:rFonts w:ascii="Times New Roman" w:hAnsi="Times New Roman" w:cs="Times New Roman"/>
          <w:bCs/>
          <w:color w:val="000000"/>
        </w:rPr>
        <w:t xml:space="preserve">на оказание платной услуги, а также без «добровольного согласия» в отделениях </w:t>
      </w:r>
      <w:r w:rsidR="001C60FE">
        <w:rPr>
          <w:rFonts w:ascii="Times New Roman" w:hAnsi="Times New Roman" w:cs="Times New Roman"/>
          <w:color w:val="000000"/>
        </w:rPr>
        <w:t xml:space="preserve">ГБУЗ СО «Ивдельская ЦРБ» </w:t>
      </w:r>
      <w:r w:rsidR="00AC459E" w:rsidRPr="00BA619E">
        <w:rPr>
          <w:rFonts w:ascii="Times New Roman" w:hAnsi="Times New Roman" w:cs="Times New Roman"/>
          <w:bCs/>
          <w:color w:val="000000"/>
        </w:rPr>
        <w:t>категорически запрещена!</w:t>
      </w:r>
    </w:p>
    <w:p w:rsidR="00AC459E" w:rsidRPr="00BA619E" w:rsidRDefault="00AC459E" w:rsidP="005E446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Times New Roman" w:hAnsi="Times New Roman" w:cs="Times New Roman"/>
          <w:bCs/>
          <w:color w:val="000000"/>
        </w:rPr>
        <w:t>8.7. Оплата медицинских услуг не предоставляет право внеочередного обслуживания в ущерб</w:t>
      </w:r>
      <w:r w:rsidR="00A44C28" w:rsidRPr="00BA619E">
        <w:rPr>
          <w:rFonts w:ascii="Times New Roman" w:hAnsi="Times New Roman" w:cs="Times New Roman"/>
          <w:bCs/>
          <w:color w:val="000000"/>
        </w:rPr>
        <w:t xml:space="preserve"> </w:t>
      </w:r>
      <w:r w:rsidRPr="00BA619E">
        <w:rPr>
          <w:rFonts w:ascii="Times New Roman" w:hAnsi="Times New Roman" w:cs="Times New Roman"/>
          <w:bCs/>
          <w:color w:val="000000"/>
        </w:rPr>
        <w:t>гражданам, получающим бесплатную медицинскую помощь в рамках Территориальной программы</w:t>
      </w:r>
      <w:r w:rsidR="00A44C28" w:rsidRPr="00BA619E">
        <w:rPr>
          <w:rFonts w:ascii="Times New Roman" w:hAnsi="Times New Roman" w:cs="Times New Roman"/>
          <w:bCs/>
          <w:color w:val="000000"/>
        </w:rPr>
        <w:t xml:space="preserve"> </w:t>
      </w:r>
      <w:r w:rsidRPr="00BA619E">
        <w:rPr>
          <w:rFonts w:ascii="Times New Roman" w:hAnsi="Times New Roman" w:cs="Times New Roman"/>
          <w:bCs/>
          <w:color w:val="000000"/>
        </w:rPr>
        <w:t>государственных гарантий.</w:t>
      </w:r>
    </w:p>
    <w:p w:rsidR="00010717" w:rsidRPr="00010717" w:rsidRDefault="00AC459E" w:rsidP="00010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A619E">
        <w:rPr>
          <w:rFonts w:ascii="Times New Roman" w:hAnsi="Times New Roman" w:cs="Times New Roman"/>
          <w:b/>
          <w:bCs/>
          <w:color w:val="000000"/>
        </w:rPr>
        <w:t xml:space="preserve">9. Запреты, действующие в </w:t>
      </w:r>
      <w:r w:rsidR="00010717" w:rsidRPr="00010717">
        <w:rPr>
          <w:rFonts w:ascii="Times New Roman" w:hAnsi="Times New Roman" w:cs="Times New Roman"/>
          <w:b/>
          <w:color w:val="000000"/>
        </w:rPr>
        <w:t>ГБУЗ СО «Ивдельская ЦРБ»</w:t>
      </w:r>
      <w:r w:rsidR="00010717">
        <w:rPr>
          <w:rFonts w:ascii="Times New Roman" w:hAnsi="Times New Roman" w:cs="Times New Roman"/>
          <w:b/>
          <w:bCs/>
          <w:color w:val="000000"/>
        </w:rPr>
        <w:t>.</w:t>
      </w:r>
    </w:p>
    <w:p w:rsidR="00AC459E" w:rsidRPr="00BA619E" w:rsidRDefault="00010717" w:rsidP="006F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ГБУЗ СО «Ивдельская ЦРБ»</w:t>
      </w:r>
      <w:r w:rsidRPr="00277929">
        <w:rPr>
          <w:rFonts w:ascii="Times New Roman" w:hAnsi="Times New Roman" w:cs="Times New Roman"/>
          <w:bCs/>
          <w:color w:val="000000"/>
        </w:rPr>
        <w:t xml:space="preserve"> </w:t>
      </w:r>
      <w:r w:rsidR="00AC459E" w:rsidRPr="00010717">
        <w:rPr>
          <w:rFonts w:ascii="Times New Roman" w:hAnsi="Times New Roman" w:cs="Times New Roman"/>
          <w:bCs/>
          <w:color w:val="000000"/>
        </w:rPr>
        <w:t>запрещено:</w:t>
      </w:r>
    </w:p>
    <w:p w:rsidR="00AC459E" w:rsidRPr="00BA619E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Symbol" w:hAnsi="Symbol" w:cs="Symbol"/>
          <w:bCs/>
          <w:color w:val="000000"/>
        </w:rPr>
        <w:t></w:t>
      </w:r>
      <w:r w:rsidRPr="00BA619E">
        <w:rPr>
          <w:rFonts w:ascii="Symbol" w:hAnsi="Symbol" w:cs="Symbol"/>
          <w:bCs/>
          <w:color w:val="000000"/>
        </w:rPr>
        <w:t></w:t>
      </w:r>
      <w:r w:rsidRPr="00BA619E">
        <w:rPr>
          <w:rFonts w:ascii="Times New Roman" w:hAnsi="Times New Roman" w:cs="Times New Roman"/>
          <w:bCs/>
          <w:color w:val="000000"/>
        </w:rPr>
        <w:t>проносить в помещения огнестрельное, газовое и холодное оружие, ядовитые, радиоактивные,</w:t>
      </w:r>
      <w:r w:rsidR="00BA619E" w:rsidRPr="00BA619E">
        <w:rPr>
          <w:rFonts w:ascii="Times New Roman" w:hAnsi="Times New Roman" w:cs="Times New Roman"/>
          <w:bCs/>
          <w:color w:val="000000"/>
        </w:rPr>
        <w:t xml:space="preserve"> </w:t>
      </w:r>
      <w:r w:rsidRPr="00BA619E">
        <w:rPr>
          <w:rFonts w:ascii="Times New Roman" w:hAnsi="Times New Roman" w:cs="Times New Roman"/>
          <w:bCs/>
          <w:color w:val="000000"/>
        </w:rPr>
        <w:t>химические и взрывчатые вещества, спиртные напитки и иные предметы и средства, наличие</w:t>
      </w:r>
      <w:r w:rsidR="00BA619E" w:rsidRPr="00BA619E">
        <w:rPr>
          <w:rFonts w:ascii="Times New Roman" w:hAnsi="Times New Roman" w:cs="Times New Roman"/>
          <w:bCs/>
          <w:color w:val="000000"/>
        </w:rPr>
        <w:t xml:space="preserve"> </w:t>
      </w:r>
      <w:r w:rsidRPr="00BA619E">
        <w:rPr>
          <w:rFonts w:ascii="Times New Roman" w:hAnsi="Times New Roman" w:cs="Times New Roman"/>
          <w:bCs/>
          <w:color w:val="000000"/>
        </w:rPr>
        <w:t>которых у посетителя либо их применение (использование) может представлять угрозу для</w:t>
      </w:r>
      <w:r w:rsidR="00BA619E" w:rsidRPr="00BA619E">
        <w:rPr>
          <w:rFonts w:ascii="Times New Roman" w:hAnsi="Times New Roman" w:cs="Times New Roman"/>
          <w:bCs/>
          <w:color w:val="000000"/>
        </w:rPr>
        <w:t xml:space="preserve"> </w:t>
      </w:r>
      <w:r w:rsidRPr="00BA619E">
        <w:rPr>
          <w:rFonts w:ascii="Times New Roman" w:hAnsi="Times New Roman" w:cs="Times New Roman"/>
          <w:bCs/>
          <w:color w:val="000000"/>
        </w:rPr>
        <w:t>безопасности окружающих;</w:t>
      </w:r>
    </w:p>
    <w:p w:rsidR="00AC459E" w:rsidRPr="00BA619E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Symbol" w:hAnsi="Symbol" w:cs="Symbol"/>
          <w:bCs/>
          <w:color w:val="000000"/>
        </w:rPr>
        <w:t></w:t>
      </w:r>
      <w:r w:rsidRPr="00BA619E">
        <w:rPr>
          <w:rFonts w:ascii="Symbol" w:hAnsi="Symbol" w:cs="Symbol"/>
          <w:bCs/>
          <w:color w:val="000000"/>
        </w:rPr>
        <w:t></w:t>
      </w:r>
      <w:r w:rsidRPr="00BA619E">
        <w:rPr>
          <w:rFonts w:ascii="Times New Roman" w:hAnsi="Times New Roman" w:cs="Times New Roman"/>
          <w:bCs/>
          <w:color w:val="000000"/>
        </w:rPr>
        <w:t>иметь при себе крупногабаритные предметы (в т. ч. хозяйственные сумки, рюкзаки, вещевые</w:t>
      </w:r>
      <w:r w:rsidR="00BA619E" w:rsidRPr="00BA619E">
        <w:rPr>
          <w:rFonts w:ascii="Times New Roman" w:hAnsi="Times New Roman" w:cs="Times New Roman"/>
          <w:bCs/>
          <w:color w:val="000000"/>
        </w:rPr>
        <w:t xml:space="preserve"> </w:t>
      </w:r>
      <w:r w:rsidRPr="00BA619E">
        <w:rPr>
          <w:rFonts w:ascii="Times New Roman" w:hAnsi="Times New Roman" w:cs="Times New Roman"/>
          <w:bCs/>
          <w:color w:val="000000"/>
        </w:rPr>
        <w:t>мешки, чемоданы, корзины и т. п.);</w:t>
      </w:r>
    </w:p>
    <w:p w:rsidR="00AC459E" w:rsidRPr="00BA619E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Symbol" w:hAnsi="Symbol" w:cs="Symbol"/>
          <w:bCs/>
          <w:color w:val="000000"/>
        </w:rPr>
        <w:t></w:t>
      </w:r>
      <w:r w:rsidRPr="00BA619E">
        <w:rPr>
          <w:rFonts w:ascii="Symbol" w:hAnsi="Symbol" w:cs="Symbol"/>
          <w:bCs/>
          <w:color w:val="000000"/>
        </w:rPr>
        <w:t></w:t>
      </w:r>
      <w:r w:rsidRPr="00BA619E">
        <w:rPr>
          <w:rFonts w:ascii="Times New Roman" w:hAnsi="Times New Roman" w:cs="Times New Roman"/>
          <w:bCs/>
          <w:color w:val="000000"/>
        </w:rPr>
        <w:t>находиться в служебных помещениях без разрешения администрации;</w:t>
      </w:r>
    </w:p>
    <w:p w:rsidR="00AC459E" w:rsidRPr="00BA619E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Symbol" w:hAnsi="Symbol" w:cs="Symbol"/>
          <w:bCs/>
          <w:color w:val="000000"/>
        </w:rPr>
        <w:t></w:t>
      </w:r>
      <w:r w:rsidRPr="00BA619E">
        <w:rPr>
          <w:rFonts w:ascii="Symbol" w:hAnsi="Symbol" w:cs="Symbol"/>
          <w:bCs/>
          <w:color w:val="000000"/>
        </w:rPr>
        <w:t></w:t>
      </w:r>
      <w:r w:rsidRPr="00BA619E">
        <w:rPr>
          <w:rFonts w:ascii="Times New Roman" w:hAnsi="Times New Roman" w:cs="Times New Roman"/>
          <w:bCs/>
          <w:color w:val="000000"/>
        </w:rPr>
        <w:t>употреблять пищу в коридорах, на лестничных маршах и в других помещениях;</w:t>
      </w:r>
    </w:p>
    <w:p w:rsidR="00AC459E" w:rsidRPr="00BA619E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Symbol" w:hAnsi="Symbol" w:cs="Symbol"/>
          <w:bCs/>
          <w:color w:val="000000"/>
        </w:rPr>
        <w:t></w:t>
      </w:r>
      <w:r w:rsidRPr="00BA619E">
        <w:rPr>
          <w:rFonts w:ascii="Symbol" w:hAnsi="Symbol" w:cs="Symbol"/>
          <w:bCs/>
          <w:color w:val="000000"/>
        </w:rPr>
        <w:t></w:t>
      </w:r>
      <w:r w:rsidRPr="00BA619E">
        <w:rPr>
          <w:rFonts w:ascii="Times New Roman" w:hAnsi="Times New Roman" w:cs="Times New Roman"/>
          <w:bCs/>
          <w:color w:val="000000"/>
        </w:rPr>
        <w:t>курить на крыльце, лестничных площадках, в коридорах, кабинетах, холле и других помещениях и</w:t>
      </w:r>
      <w:r w:rsidR="00BA619E" w:rsidRPr="00BA619E">
        <w:rPr>
          <w:rFonts w:ascii="Times New Roman" w:hAnsi="Times New Roman" w:cs="Times New Roman"/>
          <w:bCs/>
          <w:color w:val="000000"/>
        </w:rPr>
        <w:t xml:space="preserve"> </w:t>
      </w:r>
      <w:r w:rsidRPr="00BA619E">
        <w:rPr>
          <w:rFonts w:ascii="Times New Roman" w:hAnsi="Times New Roman" w:cs="Times New Roman"/>
          <w:bCs/>
          <w:color w:val="000000"/>
        </w:rPr>
        <w:t>на территории учреждения;</w:t>
      </w:r>
    </w:p>
    <w:p w:rsidR="00AC459E" w:rsidRPr="00BA619E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Symbol" w:hAnsi="Symbol" w:cs="Symbol"/>
          <w:bCs/>
          <w:color w:val="000000"/>
        </w:rPr>
        <w:t></w:t>
      </w:r>
      <w:r w:rsidRPr="00BA619E">
        <w:rPr>
          <w:rFonts w:ascii="Symbol" w:hAnsi="Symbol" w:cs="Symbol"/>
          <w:bCs/>
          <w:color w:val="000000"/>
        </w:rPr>
        <w:t></w:t>
      </w:r>
      <w:r w:rsidRPr="00BA619E">
        <w:rPr>
          <w:rFonts w:ascii="Times New Roman" w:hAnsi="Times New Roman" w:cs="Times New Roman"/>
          <w:bCs/>
          <w:color w:val="000000"/>
        </w:rPr>
        <w:t>играть в азартные игры в помещениях и на территории учреждения;</w:t>
      </w:r>
    </w:p>
    <w:p w:rsidR="00AC459E" w:rsidRPr="00BA619E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Symbol" w:hAnsi="Symbol" w:cs="Symbol"/>
          <w:bCs/>
          <w:color w:val="000000"/>
        </w:rPr>
        <w:t></w:t>
      </w:r>
      <w:r w:rsidRPr="00BA619E">
        <w:rPr>
          <w:rFonts w:ascii="Symbol" w:hAnsi="Symbol" w:cs="Symbol"/>
          <w:bCs/>
          <w:color w:val="000000"/>
        </w:rPr>
        <w:t></w:t>
      </w:r>
      <w:r w:rsidRPr="00BA619E">
        <w:rPr>
          <w:rFonts w:ascii="Times New Roman" w:hAnsi="Times New Roman" w:cs="Times New Roman"/>
          <w:bCs/>
          <w:color w:val="000000"/>
        </w:rPr>
        <w:t>громко разговаривать, в том числе по мобильному телефону, шуметь, хлопать дверями;</w:t>
      </w:r>
    </w:p>
    <w:p w:rsidR="00AC459E" w:rsidRPr="00BA619E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Symbol" w:hAnsi="Symbol" w:cs="Symbol"/>
          <w:bCs/>
          <w:color w:val="000000"/>
        </w:rPr>
        <w:t></w:t>
      </w:r>
      <w:r w:rsidRPr="00BA619E">
        <w:rPr>
          <w:rFonts w:ascii="Symbol" w:hAnsi="Symbol" w:cs="Symbol"/>
          <w:bCs/>
          <w:color w:val="000000"/>
        </w:rPr>
        <w:t></w:t>
      </w:r>
      <w:r w:rsidRPr="00BA619E">
        <w:rPr>
          <w:rFonts w:ascii="Times New Roman" w:hAnsi="Times New Roman" w:cs="Times New Roman"/>
          <w:bCs/>
          <w:color w:val="000000"/>
        </w:rPr>
        <w:t>оставлять малолетних детей без присмотра;</w:t>
      </w:r>
    </w:p>
    <w:p w:rsidR="00AC459E" w:rsidRPr="00BA619E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Symbol" w:hAnsi="Symbol" w:cs="Symbol"/>
          <w:bCs/>
          <w:color w:val="000000"/>
        </w:rPr>
        <w:t></w:t>
      </w:r>
      <w:r w:rsidRPr="00BA619E">
        <w:rPr>
          <w:rFonts w:ascii="Symbol" w:hAnsi="Symbol" w:cs="Symbol"/>
          <w:bCs/>
          <w:color w:val="000000"/>
        </w:rPr>
        <w:t></w:t>
      </w:r>
      <w:r w:rsidRPr="00BA619E">
        <w:rPr>
          <w:rFonts w:ascii="Times New Roman" w:hAnsi="Times New Roman" w:cs="Times New Roman"/>
          <w:bCs/>
          <w:color w:val="000000"/>
        </w:rPr>
        <w:t>выносить из помещений, изымать какие-либо документы из медицинских карт, со стендов и из</w:t>
      </w:r>
      <w:r w:rsidR="00BA619E" w:rsidRPr="00BA619E">
        <w:rPr>
          <w:rFonts w:ascii="Times New Roman" w:hAnsi="Times New Roman" w:cs="Times New Roman"/>
          <w:bCs/>
          <w:color w:val="000000"/>
        </w:rPr>
        <w:t xml:space="preserve"> </w:t>
      </w:r>
      <w:r w:rsidRPr="00BA619E">
        <w:rPr>
          <w:rFonts w:ascii="Times New Roman" w:hAnsi="Times New Roman" w:cs="Times New Roman"/>
          <w:bCs/>
          <w:color w:val="000000"/>
        </w:rPr>
        <w:t>информационных папок;</w:t>
      </w:r>
    </w:p>
    <w:p w:rsidR="00AC459E" w:rsidRPr="00BA619E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Symbol" w:hAnsi="Symbol" w:cs="Symbol"/>
          <w:bCs/>
          <w:color w:val="000000"/>
        </w:rPr>
        <w:t></w:t>
      </w:r>
      <w:r w:rsidRPr="00BA619E">
        <w:rPr>
          <w:rFonts w:ascii="Symbol" w:hAnsi="Symbol" w:cs="Symbol"/>
          <w:bCs/>
          <w:color w:val="000000"/>
        </w:rPr>
        <w:t></w:t>
      </w:r>
      <w:r w:rsidRPr="00BA619E">
        <w:rPr>
          <w:rFonts w:ascii="Times New Roman" w:hAnsi="Times New Roman" w:cs="Times New Roman"/>
          <w:bCs/>
          <w:color w:val="000000"/>
        </w:rPr>
        <w:t>размещать в помещениях и на территории учреждения объявления без разрешения администрации;</w:t>
      </w:r>
    </w:p>
    <w:p w:rsidR="00AC459E" w:rsidRPr="00BA619E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Symbol" w:hAnsi="Symbol" w:cs="Symbol"/>
          <w:bCs/>
          <w:color w:val="000000"/>
        </w:rPr>
        <w:t></w:t>
      </w:r>
      <w:r w:rsidRPr="00BA619E">
        <w:rPr>
          <w:rFonts w:ascii="Symbol" w:hAnsi="Symbol" w:cs="Symbol"/>
          <w:bCs/>
          <w:color w:val="000000"/>
        </w:rPr>
        <w:t></w:t>
      </w:r>
      <w:r w:rsidRPr="00BA619E">
        <w:rPr>
          <w:rFonts w:ascii="Times New Roman" w:hAnsi="Times New Roman" w:cs="Times New Roman"/>
          <w:bCs/>
          <w:color w:val="000000"/>
        </w:rPr>
        <w:t>производить фото- и видеосъемку без предварительного разрешения администрации;</w:t>
      </w:r>
    </w:p>
    <w:p w:rsidR="00AC459E" w:rsidRPr="00BA619E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Symbol" w:hAnsi="Symbol" w:cs="Symbol"/>
          <w:bCs/>
          <w:color w:val="000000"/>
        </w:rPr>
        <w:t></w:t>
      </w:r>
      <w:r w:rsidRPr="00BA619E">
        <w:rPr>
          <w:rFonts w:ascii="Symbol" w:hAnsi="Symbol" w:cs="Symbol"/>
          <w:bCs/>
          <w:color w:val="000000"/>
        </w:rPr>
        <w:t></w:t>
      </w:r>
      <w:r w:rsidRPr="00BA619E">
        <w:rPr>
          <w:rFonts w:ascii="Times New Roman" w:hAnsi="Times New Roman" w:cs="Times New Roman"/>
          <w:bCs/>
          <w:color w:val="000000"/>
        </w:rPr>
        <w:t>выполнять в помещениях учреждения функции торговых агентов, представителей;</w:t>
      </w:r>
    </w:p>
    <w:p w:rsidR="00AC459E" w:rsidRPr="00BA619E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Symbol" w:hAnsi="Symbol" w:cs="Symbol"/>
          <w:bCs/>
          <w:color w:val="000000"/>
        </w:rPr>
        <w:t></w:t>
      </w:r>
      <w:r w:rsidRPr="00BA619E">
        <w:rPr>
          <w:rFonts w:ascii="Symbol" w:hAnsi="Symbol" w:cs="Symbol"/>
          <w:bCs/>
          <w:color w:val="000000"/>
        </w:rPr>
        <w:t></w:t>
      </w:r>
      <w:r w:rsidRPr="00BA619E">
        <w:rPr>
          <w:rFonts w:ascii="Times New Roman" w:hAnsi="Times New Roman" w:cs="Times New Roman"/>
          <w:bCs/>
          <w:color w:val="000000"/>
        </w:rPr>
        <w:t>находиться в помещениях в верхней одежде и грязно</w:t>
      </w:r>
      <w:r w:rsidR="00BA619E" w:rsidRPr="00BA619E">
        <w:rPr>
          <w:rFonts w:ascii="Times New Roman" w:hAnsi="Times New Roman" w:cs="Times New Roman"/>
          <w:bCs/>
          <w:color w:val="000000"/>
        </w:rPr>
        <w:t>й обуви, без бахил (или сменной о</w:t>
      </w:r>
      <w:r w:rsidRPr="00BA619E">
        <w:rPr>
          <w:rFonts w:ascii="Times New Roman" w:hAnsi="Times New Roman" w:cs="Times New Roman"/>
          <w:bCs/>
          <w:color w:val="000000"/>
        </w:rPr>
        <w:t>буви);</w:t>
      </w:r>
    </w:p>
    <w:p w:rsidR="00AC459E" w:rsidRPr="00BA619E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Symbol" w:hAnsi="Symbol" w:cs="Symbol"/>
          <w:bCs/>
          <w:color w:val="000000"/>
        </w:rPr>
        <w:t></w:t>
      </w:r>
      <w:r w:rsidRPr="00BA619E">
        <w:rPr>
          <w:rFonts w:ascii="Symbol" w:hAnsi="Symbol" w:cs="Symbol"/>
          <w:bCs/>
          <w:color w:val="000000"/>
        </w:rPr>
        <w:t></w:t>
      </w:r>
      <w:r w:rsidRPr="00BA619E">
        <w:rPr>
          <w:rFonts w:ascii="Times New Roman" w:hAnsi="Times New Roman" w:cs="Times New Roman"/>
          <w:bCs/>
          <w:color w:val="000000"/>
        </w:rPr>
        <w:t>оставлять без присмотра личные вещи;</w:t>
      </w:r>
    </w:p>
    <w:p w:rsidR="00AC459E" w:rsidRPr="00BA619E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Symbol" w:hAnsi="Symbol" w:cs="Symbol"/>
          <w:bCs/>
          <w:color w:val="000000"/>
        </w:rPr>
        <w:t></w:t>
      </w:r>
      <w:r w:rsidRPr="00BA619E">
        <w:rPr>
          <w:rFonts w:ascii="Symbol" w:hAnsi="Symbol" w:cs="Symbol"/>
          <w:bCs/>
          <w:color w:val="000000"/>
        </w:rPr>
        <w:t></w:t>
      </w:r>
      <w:r w:rsidRPr="00BA619E">
        <w:rPr>
          <w:rFonts w:ascii="Times New Roman" w:hAnsi="Times New Roman" w:cs="Times New Roman"/>
          <w:bCs/>
          <w:color w:val="000000"/>
        </w:rPr>
        <w:t>приносить и употреблять спиртные напитки, наркотические и токсические средства;</w:t>
      </w:r>
    </w:p>
    <w:p w:rsidR="00AC459E" w:rsidRPr="00BA619E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Symbol" w:hAnsi="Symbol" w:cs="Symbol"/>
          <w:bCs/>
          <w:color w:val="000000"/>
        </w:rPr>
        <w:t></w:t>
      </w:r>
      <w:r w:rsidRPr="00BA619E">
        <w:rPr>
          <w:rFonts w:ascii="Symbol" w:hAnsi="Symbol" w:cs="Symbol"/>
          <w:bCs/>
          <w:color w:val="000000"/>
        </w:rPr>
        <w:t></w:t>
      </w:r>
      <w:r w:rsidRPr="00BA619E">
        <w:rPr>
          <w:rFonts w:ascii="Times New Roman" w:hAnsi="Times New Roman" w:cs="Times New Roman"/>
          <w:bCs/>
          <w:color w:val="000000"/>
        </w:rPr>
        <w:t>являться на прием к врачу в алкогольном, наркотическом и ином токсическом опьянении;</w:t>
      </w:r>
    </w:p>
    <w:p w:rsidR="00AC459E" w:rsidRPr="00BA619E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Symbol" w:hAnsi="Symbol" w:cs="Symbol"/>
          <w:bCs/>
          <w:color w:val="000000"/>
        </w:rPr>
        <w:t></w:t>
      </w:r>
      <w:r w:rsidRPr="00BA619E">
        <w:rPr>
          <w:rFonts w:ascii="Symbol" w:hAnsi="Symbol" w:cs="Symbol"/>
          <w:bCs/>
          <w:color w:val="000000"/>
        </w:rPr>
        <w:t></w:t>
      </w:r>
      <w:r w:rsidRPr="00BA619E">
        <w:rPr>
          <w:rFonts w:ascii="Times New Roman" w:hAnsi="Times New Roman" w:cs="Times New Roman"/>
          <w:bCs/>
          <w:color w:val="000000"/>
        </w:rPr>
        <w:t>посещать учреждение с домашними животными;</w:t>
      </w:r>
    </w:p>
    <w:p w:rsidR="00AC459E" w:rsidRPr="00BA619E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Symbol" w:hAnsi="Symbol" w:cs="Symbol"/>
          <w:bCs/>
          <w:color w:val="000000"/>
        </w:rPr>
        <w:t></w:t>
      </w:r>
      <w:r w:rsidRPr="00BA619E">
        <w:rPr>
          <w:rFonts w:ascii="Symbol" w:hAnsi="Symbol" w:cs="Symbol"/>
          <w:bCs/>
          <w:color w:val="000000"/>
        </w:rPr>
        <w:t></w:t>
      </w:r>
      <w:r w:rsidRPr="00BA619E">
        <w:rPr>
          <w:rFonts w:ascii="Times New Roman" w:hAnsi="Times New Roman" w:cs="Times New Roman"/>
          <w:bCs/>
          <w:color w:val="000000"/>
        </w:rPr>
        <w:t>производить подзарядку мобильных устройств от электрических сетей учреждения;</w:t>
      </w:r>
    </w:p>
    <w:p w:rsidR="00AC459E" w:rsidRPr="00BA619E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Symbol" w:hAnsi="Symbol" w:cs="Symbol"/>
          <w:bCs/>
          <w:color w:val="000000"/>
        </w:rPr>
        <w:t></w:t>
      </w:r>
      <w:r w:rsidRPr="00BA619E">
        <w:rPr>
          <w:rFonts w:ascii="Symbol" w:hAnsi="Symbol" w:cs="Symbol"/>
          <w:bCs/>
          <w:color w:val="000000"/>
        </w:rPr>
        <w:t></w:t>
      </w:r>
      <w:r w:rsidRPr="00BA619E">
        <w:rPr>
          <w:rFonts w:ascii="Times New Roman" w:hAnsi="Times New Roman" w:cs="Times New Roman"/>
          <w:bCs/>
          <w:color w:val="000000"/>
        </w:rPr>
        <w:t>выражаться нецензурной бранью, вести себя некорректно по отношению к посетителям и</w:t>
      </w:r>
      <w:r w:rsidR="00BA619E" w:rsidRPr="00BA619E">
        <w:rPr>
          <w:rFonts w:ascii="Times New Roman" w:hAnsi="Times New Roman" w:cs="Times New Roman"/>
          <w:bCs/>
          <w:color w:val="000000"/>
        </w:rPr>
        <w:t xml:space="preserve"> </w:t>
      </w:r>
      <w:r w:rsidRPr="00BA619E">
        <w:rPr>
          <w:rFonts w:ascii="Times New Roman" w:hAnsi="Times New Roman" w:cs="Times New Roman"/>
          <w:bCs/>
          <w:color w:val="000000"/>
        </w:rPr>
        <w:t>сотрудникам, громко и вызывающе выражать явное недовольство услугами, обслуживанием;</w:t>
      </w:r>
    </w:p>
    <w:p w:rsidR="00AC459E" w:rsidRPr="00BA619E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Symbol" w:hAnsi="Symbol" w:cs="Symbol"/>
          <w:bCs/>
          <w:color w:val="000000"/>
        </w:rPr>
        <w:t></w:t>
      </w:r>
      <w:r w:rsidRPr="00BA619E">
        <w:rPr>
          <w:rFonts w:ascii="Symbol" w:hAnsi="Symbol" w:cs="Symbol"/>
          <w:bCs/>
          <w:color w:val="000000"/>
        </w:rPr>
        <w:t></w:t>
      </w:r>
      <w:r w:rsidRPr="00BA619E">
        <w:rPr>
          <w:rFonts w:ascii="Times New Roman" w:hAnsi="Times New Roman" w:cs="Times New Roman"/>
          <w:bCs/>
          <w:color w:val="000000"/>
        </w:rPr>
        <w:t>пользоваться в кабинете врача мобильными устройствами (телефоны, планшеты, плееры).</w:t>
      </w:r>
      <w:r w:rsidR="00BA619E" w:rsidRPr="00BA619E">
        <w:rPr>
          <w:rFonts w:ascii="Times New Roman" w:hAnsi="Times New Roman" w:cs="Times New Roman"/>
          <w:bCs/>
          <w:color w:val="000000"/>
        </w:rPr>
        <w:t xml:space="preserve"> </w:t>
      </w:r>
      <w:r w:rsidRPr="00BA619E">
        <w:rPr>
          <w:rFonts w:ascii="Times New Roman" w:hAnsi="Times New Roman" w:cs="Times New Roman"/>
          <w:bCs/>
          <w:color w:val="000000"/>
        </w:rPr>
        <w:t>Рекомендуется отключить звук на мобильном устройстве;</w:t>
      </w:r>
    </w:p>
    <w:p w:rsidR="00AC459E" w:rsidRPr="00BA619E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Symbol" w:hAnsi="Symbol" w:cs="Symbol"/>
          <w:bCs/>
          <w:color w:val="000000"/>
        </w:rPr>
        <w:lastRenderedPageBreak/>
        <w:t></w:t>
      </w:r>
      <w:r w:rsidRPr="00BA619E">
        <w:rPr>
          <w:rFonts w:ascii="Symbol" w:hAnsi="Symbol" w:cs="Symbol"/>
          <w:bCs/>
          <w:color w:val="000000"/>
        </w:rPr>
        <w:t></w:t>
      </w:r>
      <w:r w:rsidRPr="00BA619E">
        <w:rPr>
          <w:rFonts w:ascii="Times New Roman" w:hAnsi="Times New Roman" w:cs="Times New Roman"/>
          <w:bCs/>
          <w:color w:val="000000"/>
        </w:rPr>
        <w:t>вмешиваться в действия лечащего врача, осуществлять иные действия, способствующие</w:t>
      </w:r>
      <w:r w:rsidR="00BA619E" w:rsidRPr="00BA619E">
        <w:rPr>
          <w:rFonts w:ascii="Times New Roman" w:hAnsi="Times New Roman" w:cs="Times New Roman"/>
          <w:bCs/>
          <w:color w:val="000000"/>
        </w:rPr>
        <w:t xml:space="preserve"> </w:t>
      </w:r>
      <w:r w:rsidRPr="00BA619E">
        <w:rPr>
          <w:rFonts w:ascii="Times New Roman" w:hAnsi="Times New Roman" w:cs="Times New Roman"/>
          <w:bCs/>
          <w:color w:val="000000"/>
        </w:rPr>
        <w:t>нарушению оказания медицинской помощи.</w:t>
      </w:r>
    </w:p>
    <w:p w:rsidR="00AC459E" w:rsidRPr="00BA619E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BA619E">
        <w:rPr>
          <w:rFonts w:ascii="Symbol" w:hAnsi="Symbol" w:cs="Symbol"/>
          <w:bCs/>
          <w:color w:val="000000"/>
        </w:rPr>
        <w:t></w:t>
      </w:r>
      <w:r w:rsidRPr="00BA619E">
        <w:rPr>
          <w:rFonts w:ascii="Symbol" w:hAnsi="Symbol" w:cs="Symbol"/>
          <w:bCs/>
          <w:color w:val="000000"/>
        </w:rPr>
        <w:t></w:t>
      </w:r>
      <w:r w:rsidRPr="00BA619E">
        <w:rPr>
          <w:rFonts w:ascii="Times New Roman" w:hAnsi="Times New Roman" w:cs="Times New Roman"/>
          <w:bCs/>
          <w:color w:val="000000"/>
        </w:rPr>
        <w:t>нахождение сопровождающих лиц в кабинете врача.</w:t>
      </w:r>
    </w:p>
    <w:p w:rsidR="00834D05" w:rsidRPr="00BA619E" w:rsidRDefault="00AC459E" w:rsidP="0092093B">
      <w:p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BA619E">
        <w:rPr>
          <w:rFonts w:ascii="Times New Roman" w:hAnsi="Times New Roman" w:cs="Times New Roman"/>
          <w:bCs/>
          <w:color w:val="000000"/>
        </w:rPr>
        <w:t>Посетители, нарушившие данные правила внутреннего распорядка несут ответственность в</w:t>
      </w:r>
      <w:r w:rsidR="00BA619E" w:rsidRPr="00BA619E">
        <w:rPr>
          <w:rFonts w:ascii="Times New Roman" w:hAnsi="Times New Roman" w:cs="Times New Roman"/>
          <w:bCs/>
          <w:color w:val="000000"/>
        </w:rPr>
        <w:t xml:space="preserve"> </w:t>
      </w:r>
      <w:r w:rsidRPr="00BA619E">
        <w:rPr>
          <w:rFonts w:ascii="Times New Roman" w:hAnsi="Times New Roman" w:cs="Times New Roman"/>
          <w:bCs/>
          <w:color w:val="000000"/>
        </w:rPr>
        <w:t>соответствии с Российским законодательством.</w:t>
      </w:r>
    </w:p>
    <w:sectPr w:rsidR="00834D05" w:rsidRPr="00BA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C4" w:rsidRDefault="00882DC4" w:rsidP="00AC459E">
      <w:pPr>
        <w:spacing w:after="0" w:line="240" w:lineRule="auto"/>
      </w:pPr>
      <w:r>
        <w:separator/>
      </w:r>
    </w:p>
  </w:endnote>
  <w:endnote w:type="continuationSeparator" w:id="0">
    <w:p w:rsidR="00882DC4" w:rsidRDefault="00882DC4" w:rsidP="00AC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C4" w:rsidRDefault="00882DC4" w:rsidP="00AC459E">
      <w:pPr>
        <w:spacing w:after="0" w:line="240" w:lineRule="auto"/>
      </w:pPr>
      <w:r>
        <w:separator/>
      </w:r>
    </w:p>
  </w:footnote>
  <w:footnote w:type="continuationSeparator" w:id="0">
    <w:p w:rsidR="00882DC4" w:rsidRDefault="00882DC4" w:rsidP="00AC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CFA"/>
    <w:multiLevelType w:val="hybridMultilevel"/>
    <w:tmpl w:val="2150755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A435728"/>
    <w:multiLevelType w:val="hybridMultilevel"/>
    <w:tmpl w:val="A20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D28C0"/>
    <w:multiLevelType w:val="hybridMultilevel"/>
    <w:tmpl w:val="3B30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9E"/>
    <w:rsid w:val="00010717"/>
    <w:rsid w:val="001C60FE"/>
    <w:rsid w:val="00260E5B"/>
    <w:rsid w:val="00277929"/>
    <w:rsid w:val="0039132B"/>
    <w:rsid w:val="00411D6E"/>
    <w:rsid w:val="00447471"/>
    <w:rsid w:val="00507CA0"/>
    <w:rsid w:val="005938D0"/>
    <w:rsid w:val="005E4465"/>
    <w:rsid w:val="00665EB3"/>
    <w:rsid w:val="006F56CC"/>
    <w:rsid w:val="007921AB"/>
    <w:rsid w:val="007E2F3C"/>
    <w:rsid w:val="008071E1"/>
    <w:rsid w:val="0081213D"/>
    <w:rsid w:val="00834D05"/>
    <w:rsid w:val="00882DC4"/>
    <w:rsid w:val="0092093B"/>
    <w:rsid w:val="00921F94"/>
    <w:rsid w:val="00A0067A"/>
    <w:rsid w:val="00A35251"/>
    <w:rsid w:val="00A44C28"/>
    <w:rsid w:val="00A863E3"/>
    <w:rsid w:val="00AB5AD7"/>
    <w:rsid w:val="00AC459E"/>
    <w:rsid w:val="00B01433"/>
    <w:rsid w:val="00B02558"/>
    <w:rsid w:val="00BA619E"/>
    <w:rsid w:val="00C54BD7"/>
    <w:rsid w:val="00C601B4"/>
    <w:rsid w:val="00DB093E"/>
    <w:rsid w:val="00E9165B"/>
    <w:rsid w:val="00EF4702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4A2C5-61AB-4ACE-9ADF-37835716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3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F56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59E"/>
  </w:style>
  <w:style w:type="paragraph" w:styleId="a5">
    <w:name w:val="footer"/>
    <w:basedOn w:val="a"/>
    <w:link w:val="a6"/>
    <w:uiPriority w:val="99"/>
    <w:unhideWhenUsed/>
    <w:rsid w:val="00AC4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59E"/>
  </w:style>
  <w:style w:type="character" w:customStyle="1" w:styleId="20">
    <w:name w:val="Заголовок 2 Знак"/>
    <w:basedOn w:val="a0"/>
    <w:link w:val="2"/>
    <w:uiPriority w:val="9"/>
    <w:rsid w:val="00593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5938D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938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4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4B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F56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52">
    <w:name w:val="s_52"/>
    <w:basedOn w:val="a"/>
    <w:rsid w:val="006F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375.gOXi7uSQxDVjRZ24hpmeHofGJd_MxbZhKTQJL6SvTRtu4YkxmVT55qAfwXL5shVMeC6hZhmYR2BMuVtXH3lzkHzJ_hBuX1OmDYCXM-kfiz5hywDNtCe-J4mtyXIte8eF.dd29d7a7fb13fc8d6a4d285c9501611e5413b4ad&amp;uuid=&amp;state=PEtFfuTeVD5kpHnK9lio9WCnKp0DidhEnJgmlcOG45r7zHa-Y_zfflp_QvvbgduOw5UH9sqjnOw&amp;data=UlNrNmk5WktYejR0eWJFYk1LdmtxdkdPSG9HNG1VSGloRWJFYjNkcXZ3T21qdEFfQmdEcV80c3hzcURFVmVzakN6eGd5RlpvTWNiU1ZzeGY4dWtxMW05WUd1M1BIN2NtWk1YeUlFQndnb0E&amp;b64e=2&amp;sign=d88a75350d32ef79feec19848917c0bc&amp;keyno=0&amp;cst=AiuY0DBWFJ5fN_r-AEszkyDjBHfxhYkfUbTnmlr9NiaH_1fwBbrtex-C93qSsTXHLiKPEErUXiJDtUEclVrjMth29DHwd9R_GQPgrS8SUk4ikaucMV-j6BrwiwRVDVtyY2VDifhaONWYLeNyo1gh3Phz9IRBRK0A6tiG0qjfgc91YmzWvvmxKvL9unZlK-d8yWzvkbZAH_8bIqs9j4GaxerA6iWKxQJ_d-VSZH0_dtvg6GVzcgZCGSVvlYTuSnWsDIKvsSuACGN1novneu2xLbISic3r0Qsem5WxgphIMwEMzgzOVZmb84iiNS1pLKAHeoZM3tr1y9ZwtYL7Y-jiH-3ahh8Mv8m7FYV5lehHeM8_dX0B45chSV6ut00AWILCSSShWVjxxd6LR062pQqA2YNpThh9sfw0BgagSe6j31WyrVfY6RXH6szK6vO1gv84olN5a4DhMY5P6FMi3osyy9NXCLxOM-AKclBXI5u-ZMq9D7XWXCQmf3gUmTLlmkOJfvihmJ__y0dfF-C8yskxov7jBiesRa5ZLv57Lgp-_tDkuOdF0CXbmZIMwLWwTAyEh-o1vw1bnvJV1TD2RRU-Udpfx7AetFbd&amp;ref=orjY4mGPRjk5boDnW0uvlrrd71vZw9kpVBUyA8nmgREuwYRlJ1V0UlVEg5RKMuPyNa5PpZNsZJgKgTtDcSx7JNee_rTzX1tt-Wbiutxx0h71yEUpmUbm6i49aN78vilrhi3UGw5gDLCwFXiM-7NdwdyUKIwgSX9k8OX0pMvFj6XrzF1bPpfmm_IXPATJBgsuyxpU9oWjKzZe8YKiiR6m52YKGrKgtEvj0BqtYnY5te-KXAMFh23lkdARiPjrn6BmM4r9e01eIeHK1g-vnLJiVxFvRco5hQzZKo8usnXt_D9N8xKS4rXXm65ZonhIj39y&amp;l10n=ru&amp;cts=1490783760405&amp;mc=4.2707638791008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3838</Words>
  <Characters>21880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2017-03-30T08:37:00Z</cp:lastPrinted>
  <dcterms:created xsi:type="dcterms:W3CDTF">2017-03-29T09:37:00Z</dcterms:created>
  <dcterms:modified xsi:type="dcterms:W3CDTF">2017-04-04T05:41:00Z</dcterms:modified>
</cp:coreProperties>
</file>